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E7" w:rsidRDefault="006204D3">
      <w:pPr>
        <w:jc w:val="center"/>
        <w:rPr>
          <w:sz w:val="28"/>
          <w:szCs w:val="28"/>
        </w:rPr>
      </w:pPr>
      <w:r>
        <w:rPr>
          <w:rFonts w:hint="eastAsia"/>
          <w:sz w:val="28"/>
          <w:szCs w:val="28"/>
        </w:rPr>
        <w:t>「大濠生を巻き込み、親しみを持てる新聞を」</w:t>
      </w:r>
    </w:p>
    <w:p w:rsidR="003861E7" w:rsidRDefault="006204D3">
      <w:pPr>
        <w:jc w:val="center"/>
        <w:rPr>
          <w:sz w:val="24"/>
        </w:rPr>
      </w:pPr>
      <w:r>
        <w:rPr>
          <w:rFonts w:hint="eastAsia"/>
          <w:sz w:val="24"/>
        </w:rPr>
        <w:t>～ファシリテーターとして～</w:t>
      </w:r>
    </w:p>
    <w:p w:rsidR="003861E7" w:rsidRDefault="003861E7">
      <w:pPr>
        <w:jc w:val="center"/>
        <w:rPr>
          <w:sz w:val="18"/>
          <w:szCs w:val="18"/>
        </w:rPr>
      </w:pPr>
    </w:p>
    <w:p w:rsidR="003861E7" w:rsidRDefault="006204D3">
      <w:pPr>
        <w:jc w:val="right"/>
        <w:rPr>
          <w:sz w:val="18"/>
          <w:szCs w:val="18"/>
        </w:rPr>
      </w:pPr>
      <w:r>
        <w:rPr>
          <w:rFonts w:hint="eastAsia"/>
          <w:sz w:val="18"/>
          <w:szCs w:val="18"/>
        </w:rPr>
        <w:t>福岡県　福岡大学附属大濠高等学校新聞部　顧問　常法　建</w:t>
      </w:r>
    </w:p>
    <w:p w:rsidR="003861E7" w:rsidRDefault="003861E7">
      <w:pPr>
        <w:rPr>
          <w:sz w:val="18"/>
          <w:szCs w:val="18"/>
        </w:rPr>
      </w:pPr>
    </w:p>
    <w:p w:rsidR="003861E7" w:rsidRDefault="003861E7">
      <w:pPr>
        <w:rPr>
          <w:sz w:val="18"/>
          <w:szCs w:val="18"/>
        </w:rPr>
        <w:sectPr w:rsidR="003861E7">
          <w:pgSz w:w="11906" w:h="16838"/>
          <w:pgMar w:top="1440" w:right="1080" w:bottom="1440" w:left="1080" w:header="851" w:footer="992" w:gutter="0"/>
          <w:cols w:space="425"/>
          <w:docGrid w:type="lines" w:linePitch="312"/>
        </w:sectPr>
      </w:pPr>
    </w:p>
    <w:p w:rsidR="003861E7" w:rsidRDefault="006204D3">
      <w:pPr>
        <w:rPr>
          <w:sz w:val="24"/>
        </w:rPr>
      </w:pPr>
      <w:r>
        <w:rPr>
          <w:rFonts w:hint="eastAsia"/>
          <w:sz w:val="24"/>
        </w:rPr>
        <w:t xml:space="preserve">１　</w:t>
      </w:r>
      <w:r>
        <w:rPr>
          <w:sz w:val="24"/>
        </w:rPr>
        <w:t>学校及び部の概要・最近の主な活動実績等</w:t>
      </w:r>
    </w:p>
    <w:p w:rsidR="003861E7" w:rsidRDefault="006204D3">
      <w:pPr>
        <w:rPr>
          <w:sz w:val="18"/>
          <w:szCs w:val="18"/>
        </w:rPr>
      </w:pPr>
      <w:r>
        <w:rPr>
          <w:rFonts w:hint="eastAsia"/>
          <w:sz w:val="18"/>
          <w:szCs w:val="18"/>
        </w:rPr>
        <w:t>・・・・・・・・・・・・・・・・・・・・・・・・・・・・・・・</w:t>
      </w:r>
    </w:p>
    <w:p w:rsidR="003861E7" w:rsidRDefault="006204D3">
      <w:pPr>
        <w:rPr>
          <w:sz w:val="18"/>
          <w:szCs w:val="18"/>
        </w:rPr>
      </w:pPr>
      <w:r>
        <w:rPr>
          <w:sz w:val="18"/>
          <w:szCs w:val="18"/>
        </w:rPr>
        <w:t xml:space="preserve">　大濠中学校・高等学校は福岡市中央区、大濠公園の南に位置する私学で、中高合わせて</w:t>
      </w:r>
      <w:r>
        <w:rPr>
          <w:rFonts w:hint="eastAsia"/>
          <w:sz w:val="18"/>
          <w:szCs w:val="18"/>
        </w:rPr>
        <w:t>２０００</w:t>
      </w:r>
      <w:r>
        <w:rPr>
          <w:sz w:val="18"/>
          <w:szCs w:val="18"/>
        </w:rPr>
        <w:t>人を超える生徒が在籍している。生徒の自主活動を広く促すことを校是としている。部活動も盛んで、剣道部・バスケットボール部、陸上部、応援指導部（チアリーディング）、弁論部など全国大会常連の部活動が多数ある。</w:t>
      </w:r>
    </w:p>
    <w:p w:rsidR="003861E7" w:rsidRDefault="006204D3">
      <w:pPr>
        <w:rPr>
          <w:sz w:val="18"/>
          <w:szCs w:val="18"/>
        </w:rPr>
      </w:pPr>
      <w:r>
        <w:rPr>
          <w:sz w:val="18"/>
          <w:szCs w:val="18"/>
        </w:rPr>
        <w:t xml:space="preserve">　新聞部は１９５６年に創立、季刊紙「大濠新聞ＮＥＸＵＳ」は今年４月の発行で記念すべき２００号に到達した。２０１６年に発足したＯＢ・ＯＧ会「相聞会」からは、現役生徒に対するさまざまな援助をいただいている。</w:t>
      </w:r>
    </w:p>
    <w:p w:rsidR="003861E7" w:rsidRDefault="006204D3">
      <w:pPr>
        <w:rPr>
          <w:sz w:val="18"/>
          <w:szCs w:val="18"/>
        </w:rPr>
      </w:pPr>
      <w:r>
        <w:rPr>
          <w:sz w:val="18"/>
          <w:szCs w:val="18"/>
        </w:rPr>
        <w:t>（受賞歴）</w:t>
      </w:r>
    </w:p>
    <w:p w:rsidR="003861E7" w:rsidRDefault="006204D3">
      <w:pPr>
        <w:rPr>
          <w:sz w:val="18"/>
          <w:szCs w:val="18"/>
        </w:rPr>
      </w:pPr>
      <w:r>
        <w:rPr>
          <w:sz w:val="18"/>
          <w:szCs w:val="18"/>
        </w:rPr>
        <w:t>年間紙面審査賞「優秀賞」３度受賞（</w:t>
      </w:r>
      <w:r>
        <w:rPr>
          <w:rFonts w:hint="eastAsia"/>
          <w:sz w:val="18"/>
          <w:szCs w:val="18"/>
        </w:rPr>
        <w:t>２０１５</w:t>
      </w:r>
      <w:r>
        <w:rPr>
          <w:sz w:val="18"/>
          <w:szCs w:val="18"/>
        </w:rPr>
        <w:t>年、</w:t>
      </w:r>
      <w:r>
        <w:rPr>
          <w:rFonts w:hint="eastAsia"/>
          <w:sz w:val="18"/>
          <w:szCs w:val="18"/>
        </w:rPr>
        <w:t>１７</w:t>
      </w:r>
      <w:r>
        <w:rPr>
          <w:sz w:val="18"/>
          <w:szCs w:val="18"/>
        </w:rPr>
        <w:t>年、</w:t>
      </w:r>
      <w:r>
        <w:rPr>
          <w:rFonts w:hint="eastAsia"/>
          <w:sz w:val="18"/>
          <w:szCs w:val="18"/>
        </w:rPr>
        <w:t>１９</w:t>
      </w:r>
      <w:r>
        <w:rPr>
          <w:sz w:val="18"/>
          <w:szCs w:val="18"/>
        </w:rPr>
        <w:t>年）</w:t>
      </w:r>
    </w:p>
    <w:p w:rsidR="0021592F" w:rsidRDefault="0021592F">
      <w:pPr>
        <w:rPr>
          <w:sz w:val="18"/>
          <w:szCs w:val="18"/>
        </w:rPr>
      </w:pPr>
      <w:r>
        <w:rPr>
          <w:sz w:val="18"/>
          <w:szCs w:val="18"/>
        </w:rPr>
        <w:t>全国高等学校総合文化祭　１０年連続出場</w:t>
      </w:r>
    </w:p>
    <w:p w:rsidR="003861E7" w:rsidRDefault="006204D3">
      <w:pPr>
        <w:rPr>
          <w:sz w:val="18"/>
          <w:szCs w:val="18"/>
        </w:rPr>
      </w:pPr>
      <w:r>
        <w:rPr>
          <w:rFonts w:hint="eastAsia"/>
          <w:sz w:val="18"/>
          <w:szCs w:val="18"/>
        </w:rPr>
        <w:t>２０１５</w:t>
      </w:r>
      <w:r>
        <w:rPr>
          <w:sz w:val="18"/>
          <w:szCs w:val="18"/>
        </w:rPr>
        <w:t>年</w:t>
      </w:r>
      <w:r w:rsidR="0021592F">
        <w:rPr>
          <w:sz w:val="18"/>
          <w:szCs w:val="18"/>
        </w:rPr>
        <w:t xml:space="preserve">　</w:t>
      </w:r>
      <w:r>
        <w:rPr>
          <w:sz w:val="18"/>
          <w:szCs w:val="18"/>
        </w:rPr>
        <w:t>大東文化大学新聞コンクール「大東文化大学学長賞」受賞</w:t>
      </w:r>
    </w:p>
    <w:p w:rsidR="003861E7" w:rsidRDefault="006204D3">
      <w:pPr>
        <w:rPr>
          <w:sz w:val="18"/>
          <w:szCs w:val="18"/>
        </w:rPr>
      </w:pPr>
      <w:r>
        <w:rPr>
          <w:rFonts w:hint="eastAsia"/>
          <w:sz w:val="18"/>
          <w:szCs w:val="18"/>
        </w:rPr>
        <w:t>２０１８</w:t>
      </w:r>
      <w:r>
        <w:rPr>
          <w:sz w:val="18"/>
          <w:szCs w:val="18"/>
        </w:rPr>
        <w:t>年</w:t>
      </w:r>
      <w:r w:rsidR="0021592F">
        <w:rPr>
          <w:sz w:val="18"/>
          <w:szCs w:val="18"/>
        </w:rPr>
        <w:t xml:space="preserve">　</w:t>
      </w:r>
      <w:r>
        <w:rPr>
          <w:sz w:val="18"/>
          <w:szCs w:val="18"/>
        </w:rPr>
        <w:t>大東文化大学新聞コンクール「ニコン賞」受賞</w:t>
      </w:r>
    </w:p>
    <w:p w:rsidR="003861E7" w:rsidRDefault="006204D3">
      <w:pPr>
        <w:rPr>
          <w:sz w:val="18"/>
          <w:szCs w:val="18"/>
        </w:rPr>
      </w:pPr>
      <w:r>
        <w:rPr>
          <w:noProof/>
          <w:sz w:val="18"/>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46990</wp:posOffset>
                </wp:positionV>
                <wp:extent cx="2837815" cy="3867150"/>
                <wp:effectExtent l="0" t="0" r="635" b="0"/>
                <wp:wrapNone/>
                <wp:docPr id="1" name="テキストボックス 1"/>
                <wp:cNvGraphicFramePr/>
                <a:graphic xmlns:a="http://schemas.openxmlformats.org/drawingml/2006/main">
                  <a:graphicData uri="http://schemas.microsoft.com/office/word/2010/wordprocessingShape">
                    <wps:wsp>
                      <wps:cNvSpPr txBox="1"/>
                      <wps:spPr>
                        <a:xfrm>
                          <a:off x="729615" y="5593715"/>
                          <a:ext cx="2837815" cy="3867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861E7" w:rsidRDefault="006204D3">
                            <w:r>
                              <w:rPr>
                                <w:noProof/>
                              </w:rPr>
                              <w:drawing>
                                <wp:inline distT="0" distB="0" distL="114300" distR="114300">
                                  <wp:extent cx="2648585" cy="3735070"/>
                                  <wp:effectExtent l="0" t="0" r="3175" b="13970"/>
                                  <wp:docPr id="4" name="図形 3" descr="IMG_20190706_16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3" descr="IMG_20190706_164817"/>
                                          <pic:cNvPicPr>
                                            <a:picLocks noChangeAspect="1"/>
                                          </pic:cNvPicPr>
                                        </pic:nvPicPr>
                                        <pic:blipFill>
                                          <a:blip r:embed="rId6"/>
                                          <a:stretch>
                                            <a:fillRect/>
                                          </a:stretch>
                                        </pic:blipFill>
                                        <pic:spPr>
                                          <a:xfrm>
                                            <a:off x="0" y="0"/>
                                            <a:ext cx="2648585" cy="3735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ボックス 1" o:spid="_x0000_s1026" type="#_x0000_t202" style="position:absolute;left:0;text-align:left;margin-left:9pt;margin-top:3.7pt;width:223.45pt;height:304.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dWmwIAAF4FAAAOAAAAZHJzL2Uyb0RvYy54bWysVM1uEzEQviPxDpbvdPPT/DTqpgqtipAq&#10;WlEQZ8drJyu8HmM72Q3HREI8BK+AOPM8+yKMvZs0FC5FXHbHnm9mPN/8nF9UhSJrYV0OOqXdkw4l&#10;QnPIcr1I6ft31y/GlDjPdMYUaJHSjXD0Yvr82XlpJqIHS1CZsASdaDcpTUqX3ptJkji+FAVzJ2CE&#10;RqUEWzCPR7tIMstK9F6opNfpDJMSbGYscOEc3l41SjqN/qUU3N9K6YQnKqX4Nh+/Nn7n4ZtMz9lk&#10;YZlZ5rx9BvuHVxQs1xj04OqKeUZWNv/DVZFzCw6kP+FQJCBlzkXMAbPpdh5lc79kRsRckBxnDjS5&#10;/+eWv1nfWZJnWDtKNCuwRPXuS739Xm9/1ruv9e5bvdvV2x94JN3AVmncBI3uDZr56iVUwbK9d3gZ&#10;SKikLcIf0yOoH/XOht0BJZuUDgZn/RHKkXZRecJR3xv3R+MA4Ijoj4cIiIVJHjwZ6/wrAQUJQkot&#10;1jXSzdY3zqMzhO4hIbADlWfXuVLxEHpJXCpL1gy7QPn4XrT4DaU0KVM67GPoYKQhmDeelcYAIe8m&#10;vyj5jRIBp/RbIZE/TKMxjJ37EI1xLvQhYkQHM4nOn2LY4oOpiF39FOODRYwM2h+Mi1yDjfk+enb2&#10;cU+SbPB7Bpq8AwW+mldt3eeQbbAdLDTj5Qy/zrFON8z5O2ZxnnDycEf4W/xIBcgztBIlS7Cf/3Yf&#10;8NjmqKWkxPlMqfu0YlZQol5rHICz7ulpGOh4OB2Meniwx5r5sUavikvA4mOT4+uiGPBe7UVpofiA&#10;q2QWoqKKaY6xU+r34qVvtgauIi5mswjCETbM3+h7w4PrQK+G2cqDzGNTBpoablr6cIhjr7YLJ2yJ&#10;43NEPazF6S8AAAD//wMAUEsDBBQABgAIAAAAIQB1eU6L4AAAAAgBAAAPAAAAZHJzL2Rvd25yZXYu&#10;eG1sTI9LT8MwEITvSP0P1lbigqhTmqYlxKkQ4iFxo+Ehbm68JBHxOordJPx7lhM9jmY08022m2wr&#10;Bux940jBchGBQCqdaahS8Fo8XG5B+KDJ6NYRKvhBD7t8dpbp1LiRXnDYh0pwCflUK6hD6FIpfVmj&#10;1X7hOiT2vlxvdWDZV9L0euRy28qrKEqk1Q3xQq07vKux/N4frYLPi+rj2U+Pb+Nqverun4Zi824K&#10;pc7n0+0NiIBT+A/DHz6jQ85MB3ck40XLestXgoJNDILtOImvQRwUJMskBpln8vRA/gsAAP//AwBQ&#10;SwECLQAUAAYACAAAACEAtoM4kv4AAADhAQAAEwAAAAAAAAAAAAAAAAAAAAAAW0NvbnRlbnRfVHlw&#10;ZXNdLnhtbFBLAQItABQABgAIAAAAIQA4/SH/1gAAAJQBAAALAAAAAAAAAAAAAAAAAC8BAABfcmVs&#10;cy8ucmVsc1BLAQItABQABgAIAAAAIQBkG9dWmwIAAF4FAAAOAAAAAAAAAAAAAAAAAC4CAABkcnMv&#10;ZTJvRG9jLnhtbFBLAQItABQABgAIAAAAIQB1eU6L4AAAAAgBAAAPAAAAAAAAAAAAAAAAAPUEAABk&#10;cnMvZG93bnJldi54bWxQSwUGAAAAAAQABADzAAAAAgYAAAAA&#10;" fillcolor="white [3201]" stroked="f" strokeweight=".5pt">
                <v:textbox>
                  <w:txbxContent>
                    <w:p w:rsidR="003861E7" w:rsidRDefault="006204D3">
                      <w:r>
                        <w:rPr>
                          <w:noProof/>
                        </w:rPr>
                        <w:drawing>
                          <wp:inline distT="0" distB="0" distL="114300" distR="114300">
                            <wp:extent cx="2648585" cy="3735070"/>
                            <wp:effectExtent l="0" t="0" r="3175" b="13970"/>
                            <wp:docPr id="4" name="図形 3" descr="IMG_20190706_16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3" descr="IMG_20190706_164817"/>
                                    <pic:cNvPicPr>
                                      <a:picLocks noChangeAspect="1"/>
                                    </pic:cNvPicPr>
                                  </pic:nvPicPr>
                                  <pic:blipFill>
                                    <a:blip r:embed="rId6"/>
                                    <a:stretch>
                                      <a:fillRect/>
                                    </a:stretch>
                                  </pic:blipFill>
                                  <pic:spPr>
                                    <a:xfrm>
                                      <a:off x="0" y="0"/>
                                      <a:ext cx="2648585" cy="3735070"/>
                                    </a:xfrm>
                                    <a:prstGeom prst="rect">
                                      <a:avLst/>
                                    </a:prstGeom>
                                  </pic:spPr>
                                </pic:pic>
                              </a:graphicData>
                            </a:graphic>
                          </wp:inline>
                        </w:drawing>
                      </w:r>
                    </w:p>
                  </w:txbxContent>
                </v:textbox>
              </v:shape>
            </w:pict>
          </mc:Fallback>
        </mc:AlternateContent>
      </w: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6204D3">
      <w:pPr>
        <w:jc w:val="center"/>
        <w:rPr>
          <w:b/>
          <w:bCs/>
          <w:sz w:val="18"/>
          <w:szCs w:val="18"/>
        </w:rPr>
      </w:pPr>
      <w:r>
        <w:rPr>
          <w:rFonts w:hint="eastAsia"/>
          <w:b/>
          <w:bCs/>
          <w:sz w:val="18"/>
          <w:szCs w:val="18"/>
        </w:rPr>
        <w:t>図１　大濠新聞ＮＥＸＵＳ　２００号（２０１９年４月発行）</w:t>
      </w:r>
    </w:p>
    <w:p w:rsidR="003861E7" w:rsidRDefault="006204D3">
      <w:pPr>
        <w:rPr>
          <w:sz w:val="24"/>
        </w:rPr>
      </w:pPr>
      <w:r>
        <w:rPr>
          <w:rFonts w:hint="eastAsia"/>
          <w:sz w:val="24"/>
        </w:rPr>
        <w:t>２　活動方針</w:t>
      </w:r>
    </w:p>
    <w:p w:rsidR="003861E7" w:rsidRDefault="006204D3">
      <w:pPr>
        <w:rPr>
          <w:sz w:val="18"/>
          <w:szCs w:val="18"/>
        </w:rPr>
      </w:pPr>
      <w:r>
        <w:rPr>
          <w:rFonts w:hint="eastAsia"/>
          <w:sz w:val="18"/>
          <w:szCs w:val="18"/>
        </w:rPr>
        <w:t>・・・・・・・・・・・・・・・・・・・・・・・・・・・・・・・</w:t>
      </w:r>
    </w:p>
    <w:p w:rsidR="003861E7" w:rsidRDefault="006204D3">
      <w:pPr>
        <w:rPr>
          <w:sz w:val="18"/>
          <w:szCs w:val="18"/>
        </w:rPr>
      </w:pPr>
      <w:r>
        <w:rPr>
          <w:rFonts w:hint="eastAsia"/>
          <w:sz w:val="18"/>
          <w:szCs w:val="18"/>
        </w:rPr>
        <w:t xml:space="preserve">　</w:t>
      </w:r>
      <w:r>
        <w:rPr>
          <w:sz w:val="18"/>
          <w:szCs w:val="18"/>
        </w:rPr>
        <w:t>部の綱領は「大濠生を巻き込み、親しみの持てる新聞を」である。２０１３年度の部長を務めた生徒が決めたものだ。苦労の末に発行された新聞を、ろくに見もせずにゴミ箱に捨てる生徒がいることに心を痛め、どうすれば読んでもらえるかと考えた末に生まれた綱領である。この年の全国大会は長崎で、その時のエピソード</w:t>
      </w:r>
      <w:r w:rsidR="0021592F">
        <w:rPr>
          <w:sz w:val="18"/>
          <w:szCs w:val="18"/>
        </w:rPr>
        <w:t>を</w:t>
      </w:r>
      <w:r>
        <w:rPr>
          <w:sz w:val="18"/>
          <w:szCs w:val="18"/>
        </w:rPr>
        <w:t>紹介し</w:t>
      </w:r>
      <w:r w:rsidR="0021592F">
        <w:rPr>
          <w:sz w:val="18"/>
          <w:szCs w:val="18"/>
        </w:rPr>
        <w:t>たい</w:t>
      </w:r>
      <w:r>
        <w:rPr>
          <w:sz w:val="18"/>
          <w:szCs w:val="18"/>
        </w:rPr>
        <w:t>。全国の部員たちと交流した生徒が、刺激を受けたから</w:t>
      </w:r>
      <w:r w:rsidR="0021592F">
        <w:rPr>
          <w:sz w:val="18"/>
          <w:szCs w:val="18"/>
        </w:rPr>
        <w:t>だろうか</w:t>
      </w:r>
      <w:r>
        <w:rPr>
          <w:sz w:val="18"/>
          <w:szCs w:val="18"/>
        </w:rPr>
        <w:t>、どういう新聞を作ればいいのか分からなくなり、何を思ったか、長崎駅の改札付近で、総文祭にやってきたと思われる人に片っ端から声をかけて取材する、ということをやり始めたのだ。結局１００人に突撃取材し、それは何の記事にもならなかったのだが、その後すぐ「綱領」が定められたことから考えると、私たちの部にとって忘れてはならない大事な取材だったのではないかと思っている。</w:t>
      </w:r>
    </w:p>
    <w:p w:rsidR="003861E7" w:rsidRDefault="006204D3">
      <w:pPr>
        <w:rPr>
          <w:sz w:val="18"/>
          <w:szCs w:val="18"/>
        </w:rPr>
      </w:pPr>
      <w:r>
        <w:rPr>
          <w:sz w:val="18"/>
          <w:szCs w:val="18"/>
        </w:rPr>
        <w:t>編集会議や紙面づくりで悩んだ時、生徒たちは部室の上部に掲げられた綱領を眺め、方向性を再確認する。</w:t>
      </w:r>
    </w:p>
    <w:p w:rsidR="003861E7" w:rsidRDefault="006204D3">
      <w:pPr>
        <w:rPr>
          <w:sz w:val="18"/>
          <w:szCs w:val="18"/>
        </w:rPr>
      </w:pPr>
      <w:r>
        <w:rPr>
          <w:rFonts w:hint="eastAsia"/>
          <w:sz w:val="18"/>
          <w:szCs w:val="18"/>
        </w:rPr>
        <w:t xml:space="preserve">　ところで、</w:t>
      </w:r>
      <w:r>
        <w:rPr>
          <w:sz w:val="18"/>
          <w:szCs w:val="18"/>
        </w:rPr>
        <w:t>自分の</w:t>
      </w:r>
      <w:r>
        <w:rPr>
          <w:rFonts w:hint="eastAsia"/>
          <w:sz w:val="18"/>
          <w:szCs w:val="18"/>
        </w:rPr>
        <w:t>好きなことをただ書けばよいというわけではない。例えば、</w:t>
      </w:r>
      <w:r>
        <w:rPr>
          <w:sz w:val="18"/>
          <w:szCs w:val="18"/>
        </w:rPr>
        <w:t>「刀」についての記事</w:t>
      </w:r>
      <w:r>
        <w:rPr>
          <w:rFonts w:hint="eastAsia"/>
          <w:sz w:val="18"/>
          <w:szCs w:val="18"/>
        </w:rPr>
        <w:t>を書いた生徒がいた。書いた</w:t>
      </w:r>
      <w:r>
        <w:rPr>
          <w:sz w:val="18"/>
          <w:szCs w:val="18"/>
        </w:rPr>
        <w:t>本人は面白いつもりでも、普段刀に興味がない一般生徒はなかなか読まない、ということが起こりえ</w:t>
      </w:r>
      <w:r>
        <w:rPr>
          <w:rFonts w:hint="eastAsia"/>
          <w:sz w:val="18"/>
          <w:szCs w:val="18"/>
        </w:rPr>
        <w:t>る</w:t>
      </w:r>
      <w:r>
        <w:rPr>
          <w:sz w:val="18"/>
          <w:szCs w:val="18"/>
        </w:rPr>
        <w:t>。そこで、綱領を眺め</w:t>
      </w:r>
      <w:r>
        <w:rPr>
          <w:rFonts w:hint="eastAsia"/>
          <w:sz w:val="18"/>
          <w:szCs w:val="18"/>
        </w:rPr>
        <w:t>て記事の妥当性に思いをめぐらせ、書き方の工夫を重ねる。できあがった記事は、刀に興味のない私にも、その奥深さが伝わるものだった。</w:t>
      </w:r>
    </w:p>
    <w:p w:rsidR="003861E7" w:rsidRDefault="003861E7">
      <w:pPr>
        <w:rPr>
          <w:sz w:val="18"/>
          <w:szCs w:val="18"/>
        </w:rPr>
      </w:pPr>
    </w:p>
    <w:p w:rsidR="003861E7" w:rsidRDefault="006204D3">
      <w:pPr>
        <w:rPr>
          <w:sz w:val="24"/>
        </w:rPr>
      </w:pPr>
      <w:r>
        <w:rPr>
          <w:rFonts w:hint="eastAsia"/>
          <w:sz w:val="24"/>
        </w:rPr>
        <w:t>３　指導上の留意点</w:t>
      </w:r>
    </w:p>
    <w:p w:rsidR="003861E7" w:rsidRDefault="006204D3">
      <w:pPr>
        <w:rPr>
          <w:sz w:val="18"/>
          <w:szCs w:val="18"/>
        </w:rPr>
      </w:pPr>
      <w:r>
        <w:rPr>
          <w:rFonts w:hint="eastAsia"/>
          <w:sz w:val="18"/>
          <w:szCs w:val="18"/>
        </w:rPr>
        <w:t>・・・・・・・・・・・・・・・・・・・・・・・・・・・・・・・</w:t>
      </w:r>
    </w:p>
    <w:p w:rsidR="003861E7" w:rsidRDefault="006204D3">
      <w:pPr>
        <w:rPr>
          <w:sz w:val="18"/>
          <w:szCs w:val="18"/>
        </w:rPr>
      </w:pPr>
      <w:r>
        <w:rPr>
          <w:rFonts w:hint="eastAsia"/>
          <w:sz w:val="18"/>
          <w:szCs w:val="18"/>
        </w:rPr>
        <w:t>（</w:t>
      </w:r>
      <w:r>
        <w:rPr>
          <w:sz w:val="18"/>
          <w:szCs w:val="18"/>
        </w:rPr>
        <w:t>１</w:t>
      </w:r>
      <w:r>
        <w:rPr>
          <w:rFonts w:hint="eastAsia"/>
          <w:sz w:val="18"/>
          <w:szCs w:val="18"/>
        </w:rPr>
        <w:t>）</w:t>
      </w:r>
      <w:r>
        <w:rPr>
          <w:sz w:val="18"/>
          <w:szCs w:val="18"/>
        </w:rPr>
        <w:t>受け止める（待つ）</w:t>
      </w:r>
    </w:p>
    <w:p w:rsidR="003861E7" w:rsidRDefault="006204D3">
      <w:pPr>
        <w:rPr>
          <w:sz w:val="18"/>
          <w:szCs w:val="18"/>
        </w:rPr>
      </w:pPr>
      <w:r>
        <w:rPr>
          <w:sz w:val="18"/>
          <w:szCs w:val="18"/>
        </w:rPr>
        <w:t xml:space="preserve">　初めから口を挟んだら、生徒たちは指示通りに動くばかりで主体性は伸びない。もちろん、最後には手を差し伸べるが、失敗しても大丈夫な局面ではわざと生徒のするがままに任せてみたり、締め切りとにらめっこしながらギリギリまで待ったりしている。</w:t>
      </w:r>
    </w:p>
    <w:p w:rsidR="003861E7" w:rsidRDefault="003861E7">
      <w:pPr>
        <w:rPr>
          <w:color w:val="000000" w:themeColor="text1"/>
          <w:sz w:val="18"/>
          <w:szCs w:val="18"/>
        </w:rPr>
      </w:pPr>
    </w:p>
    <w:p w:rsidR="003861E7" w:rsidRDefault="006204D3">
      <w:pPr>
        <w:rPr>
          <w:sz w:val="18"/>
          <w:szCs w:val="18"/>
        </w:rPr>
      </w:pPr>
      <w:r>
        <w:rPr>
          <w:rFonts w:hint="eastAsia"/>
          <w:sz w:val="18"/>
          <w:szCs w:val="18"/>
        </w:rPr>
        <w:t>（</w:t>
      </w:r>
      <w:r>
        <w:rPr>
          <w:sz w:val="18"/>
          <w:szCs w:val="18"/>
        </w:rPr>
        <w:t>２</w:t>
      </w:r>
      <w:r>
        <w:rPr>
          <w:rFonts w:hint="eastAsia"/>
          <w:sz w:val="18"/>
          <w:szCs w:val="18"/>
        </w:rPr>
        <w:t>）</w:t>
      </w:r>
      <w:r>
        <w:rPr>
          <w:sz w:val="18"/>
          <w:szCs w:val="18"/>
        </w:rPr>
        <w:t>つなげる、つながる</w:t>
      </w:r>
    </w:p>
    <w:p w:rsidR="003861E7" w:rsidRDefault="006204D3">
      <w:pPr>
        <w:rPr>
          <w:sz w:val="18"/>
          <w:szCs w:val="18"/>
        </w:rPr>
      </w:pPr>
      <w:r>
        <w:rPr>
          <w:sz w:val="18"/>
          <w:szCs w:val="18"/>
        </w:rPr>
        <w:t xml:space="preserve">　継続的な取材を可能にするには、人とのつながりを維持しておく力が必須だと痛感している。「以前取材した</w:t>
      </w:r>
      <w:r>
        <w:rPr>
          <w:sz w:val="18"/>
          <w:szCs w:val="18"/>
        </w:rPr>
        <w:t>○○</w:t>
      </w:r>
      <w:r>
        <w:rPr>
          <w:sz w:val="18"/>
          <w:szCs w:val="18"/>
        </w:rPr>
        <w:t>さんに連絡してみたら」と高校生の背中を押すことを心がけている。</w:t>
      </w:r>
    </w:p>
    <w:p w:rsidR="003861E7" w:rsidRDefault="006204D3">
      <w:pPr>
        <w:rPr>
          <w:sz w:val="18"/>
          <w:szCs w:val="18"/>
        </w:rPr>
      </w:pPr>
      <w:r>
        <w:rPr>
          <w:sz w:val="18"/>
          <w:szCs w:val="18"/>
        </w:rPr>
        <w:t xml:space="preserve">　部員同士のつながりも然りだ。兼部をしていたり、習い事をしていたりする生徒も多く、全員が集まるということが本当に少ない。そして恥ずかしいことだが、必要最低限のコミュニケーションを取</w:t>
      </w:r>
      <w:r>
        <w:rPr>
          <w:sz w:val="18"/>
          <w:szCs w:val="18"/>
        </w:rPr>
        <w:lastRenderedPageBreak/>
        <w:t>れていないという事態が部内でもよく発生する。気づき次第指摘し、諭すようにしている。</w:t>
      </w:r>
    </w:p>
    <w:p w:rsidR="003861E7" w:rsidRDefault="003861E7">
      <w:pPr>
        <w:rPr>
          <w:sz w:val="18"/>
          <w:szCs w:val="18"/>
        </w:rPr>
      </w:pPr>
    </w:p>
    <w:p w:rsidR="003861E7" w:rsidRDefault="006204D3">
      <w:pPr>
        <w:rPr>
          <w:sz w:val="18"/>
          <w:szCs w:val="18"/>
        </w:rPr>
      </w:pPr>
      <w:r>
        <w:rPr>
          <w:rFonts w:hint="eastAsia"/>
          <w:sz w:val="18"/>
          <w:szCs w:val="18"/>
        </w:rPr>
        <w:t>（</w:t>
      </w:r>
      <w:r>
        <w:rPr>
          <w:sz w:val="18"/>
          <w:szCs w:val="18"/>
        </w:rPr>
        <w:t>３</w:t>
      </w:r>
      <w:r>
        <w:rPr>
          <w:rFonts w:hint="eastAsia"/>
          <w:sz w:val="18"/>
          <w:szCs w:val="18"/>
        </w:rPr>
        <w:t>）</w:t>
      </w:r>
      <w:r>
        <w:rPr>
          <w:sz w:val="18"/>
          <w:szCs w:val="18"/>
        </w:rPr>
        <w:t>実現可能性を探る</w:t>
      </w:r>
    </w:p>
    <w:p w:rsidR="003861E7" w:rsidRDefault="006204D3">
      <w:pPr>
        <w:rPr>
          <w:sz w:val="18"/>
          <w:szCs w:val="18"/>
        </w:rPr>
      </w:pPr>
      <w:r>
        <w:rPr>
          <w:rFonts w:hint="eastAsia"/>
          <w:sz w:val="18"/>
          <w:szCs w:val="18"/>
        </w:rPr>
        <w:t xml:space="preserve">　</w:t>
      </w:r>
      <w:r>
        <w:rPr>
          <w:sz w:val="18"/>
          <w:szCs w:val="18"/>
        </w:rPr>
        <w:t>大濠高校新聞部は「フットワークの軽さ」を身上としている。生徒が取材に行きたいと申し出があったら、あれこれと工夫して実現を模索する。</w:t>
      </w:r>
    </w:p>
    <w:p w:rsidR="003861E7" w:rsidRDefault="006204D3">
      <w:pPr>
        <w:rPr>
          <w:sz w:val="18"/>
          <w:szCs w:val="18"/>
        </w:rPr>
      </w:pPr>
      <w:r>
        <w:rPr>
          <w:rFonts w:hint="eastAsia"/>
          <w:sz w:val="18"/>
          <w:szCs w:val="18"/>
        </w:rPr>
        <w:t xml:space="preserve">　生徒は時に、遠方の取材を敢行したいと</w:t>
      </w:r>
      <w:r w:rsidR="0029536C">
        <w:rPr>
          <w:rFonts w:hint="eastAsia"/>
          <w:sz w:val="18"/>
          <w:szCs w:val="18"/>
        </w:rPr>
        <w:t>言い出したりする</w:t>
      </w:r>
      <w:r>
        <w:rPr>
          <w:rFonts w:hint="eastAsia"/>
          <w:sz w:val="18"/>
          <w:szCs w:val="18"/>
        </w:rPr>
        <w:t>。取材を認めてもらうための学校との交渉、金銭面のこと、日程などを生徒とともにアレンジしていく過程はこの上なく楽しい。</w:t>
      </w:r>
    </w:p>
    <w:p w:rsidR="003861E7" w:rsidRDefault="006204D3">
      <w:pPr>
        <w:rPr>
          <w:sz w:val="18"/>
          <w:szCs w:val="18"/>
        </w:rPr>
      </w:pPr>
      <w:r>
        <w:rPr>
          <w:rFonts w:hint="eastAsia"/>
          <w:sz w:val="18"/>
          <w:szCs w:val="18"/>
        </w:rPr>
        <w:t xml:space="preserve">　</w:t>
      </w:r>
      <w:r>
        <w:rPr>
          <w:sz w:val="18"/>
          <w:szCs w:val="18"/>
        </w:rPr>
        <w:t>ちなみに、夏の全国大会へ出場する部活動には、同窓会や学校からお祝い金がいただけるので、それをうまく運用して取材費を捻出するようにしている。</w:t>
      </w:r>
    </w:p>
    <w:p w:rsidR="003861E7" w:rsidRDefault="006204D3">
      <w:pPr>
        <w:rPr>
          <w:sz w:val="18"/>
          <w:szCs w:val="18"/>
        </w:rPr>
      </w:pPr>
      <w:r>
        <w:rPr>
          <w:sz w:val="18"/>
          <w:szCs w:val="18"/>
        </w:rPr>
        <w:t xml:space="preserve">　</w:t>
      </w:r>
      <w:r w:rsidR="00D15562">
        <w:rPr>
          <w:sz w:val="18"/>
          <w:szCs w:val="18"/>
        </w:rPr>
        <w:t>もともと</w:t>
      </w:r>
      <w:r>
        <w:rPr>
          <w:sz w:val="18"/>
          <w:szCs w:val="18"/>
        </w:rPr>
        <w:t>部活動というのは好きで集まっている集団だ。だから、「良い新聞を作りたい」という思いだけは全員に共通している。生徒が音を上げそうになったとき、その</w:t>
      </w:r>
      <w:r w:rsidR="0029536C">
        <w:rPr>
          <w:sz w:val="18"/>
          <w:szCs w:val="18"/>
        </w:rPr>
        <w:t>「</w:t>
      </w:r>
      <w:r>
        <w:rPr>
          <w:sz w:val="18"/>
          <w:szCs w:val="18"/>
        </w:rPr>
        <w:t>思い</w:t>
      </w:r>
      <w:r w:rsidR="0029536C">
        <w:rPr>
          <w:sz w:val="18"/>
          <w:szCs w:val="18"/>
        </w:rPr>
        <w:t>」</w:t>
      </w:r>
      <w:r>
        <w:rPr>
          <w:sz w:val="18"/>
          <w:szCs w:val="18"/>
        </w:rPr>
        <w:t>を再確認して、「私も諦めないから最後までやり遂げよう」「君の力を貸してください」と声を掛ける。</w:t>
      </w:r>
      <w:r w:rsidR="00D15562">
        <w:rPr>
          <w:rFonts w:hint="eastAsia"/>
          <w:sz w:val="18"/>
          <w:szCs w:val="18"/>
        </w:rPr>
        <w:t>すると、時に生徒は驚くべき行動力を発揮する。それを引き出すにあたって、私自身の行動力も試されている。</w:t>
      </w:r>
    </w:p>
    <w:p w:rsidR="003861E7" w:rsidRDefault="006204D3">
      <w:pPr>
        <w:rPr>
          <w:sz w:val="18"/>
          <w:szCs w:val="18"/>
        </w:rPr>
      </w:pPr>
      <w:r>
        <w:rPr>
          <w:noProof/>
          <w:sz w:val="18"/>
        </w:rPr>
        <mc:AlternateContent>
          <mc:Choice Requires="wps">
            <w:drawing>
              <wp:anchor distT="0" distB="0" distL="114300" distR="114300" simplePos="0" relativeHeight="251659776" behindDoc="0" locked="0" layoutInCell="1" allowOverlap="1">
                <wp:simplePos x="0" y="0"/>
                <wp:positionH relativeFrom="column">
                  <wp:posOffset>450850</wp:posOffset>
                </wp:positionH>
                <wp:positionV relativeFrom="paragraph">
                  <wp:posOffset>3175</wp:posOffset>
                </wp:positionV>
                <wp:extent cx="2113915" cy="2761615"/>
                <wp:effectExtent l="0" t="0" r="635" b="635"/>
                <wp:wrapNone/>
                <wp:docPr id="14" name="テキストボックス 14"/>
                <wp:cNvGraphicFramePr/>
                <a:graphic xmlns:a="http://schemas.openxmlformats.org/drawingml/2006/main">
                  <a:graphicData uri="http://schemas.microsoft.com/office/word/2010/wordprocessingShape">
                    <wps:wsp>
                      <wps:cNvSpPr txBox="1"/>
                      <wps:spPr>
                        <a:xfrm>
                          <a:off x="862965" y="4439285"/>
                          <a:ext cx="2113915" cy="2761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861E7" w:rsidRDefault="006204D3">
                            <w:pPr>
                              <w:jc w:val="center"/>
                            </w:pPr>
                            <w:r>
                              <w:rPr>
                                <w:noProof/>
                              </w:rPr>
                              <w:drawing>
                                <wp:inline distT="0" distB="0" distL="114300" distR="114300">
                                  <wp:extent cx="2601595" cy="1951355"/>
                                  <wp:effectExtent l="0" t="0" r="14605" b="4445"/>
                                  <wp:docPr id="15" name="図形 3" descr="DSCN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形 3" descr="DSCN3273"/>
                                          <pic:cNvPicPr>
                                            <a:picLocks noChangeAspect="1"/>
                                          </pic:cNvPicPr>
                                        </pic:nvPicPr>
                                        <pic:blipFill>
                                          <a:blip r:embed="rId7"/>
                                          <a:stretch>
                                            <a:fillRect/>
                                          </a:stretch>
                                        </pic:blipFill>
                                        <pic:spPr>
                                          <a:xfrm rot="5400000">
                                            <a:off x="0" y="0"/>
                                            <a:ext cx="2601595" cy="1951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14" o:spid="_x0000_s1027" type="#_x0000_t202" style="position:absolute;left:0;text-align:left;margin-left:35.5pt;margin-top:.25pt;width:166.45pt;height:217.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kOoQIAAGcFAAAOAAAAZHJzL2Uyb0RvYy54bWysVMFu2zAMvQ/YPwi6r47dJG2COkXWosOA&#10;Yi3WDTsrstQYk0VNUmJnxwYY9hH7hWHnfY9/ZJQcp123S4ddbFEkH8knkienTaXIWlhXgs5pejCg&#10;RGgORalvc/r+3cWLY0qcZ7pgCrTI6UY4ejp7/uykNlORwRJUISxBEO2mtcnp0nszTRLHl6Ji7gCM&#10;0KiUYCvmUbS3SWFZjeiVSrLBYJzUYAtjgQvn8Pa8U9JZxJdScH8lpROeqJxibj5+bfwuwjeZnbDp&#10;rWVmWfJdGuwfsqhYqTHoHuqceUZWtvwDqiq5BQfSH3CoEpCy5CLWgNWkg0fV3CyZEbEWJMeZPU3u&#10;/8HyN+trS8oC325IiWYVvlG7/dLefW/vfrbbr+32W7vdtnc/UCRognzVxk3R7cago29eQoO+/b3D&#10;y0BDI20V/lggQf3xOJuMR5RscjocHk6y41FHvGg84ajP0vRwkqIBR4vsaJyOUcBQyT2Ssc6/ElCR&#10;cMipxZeNhLP1pfOdaW8SAjtQZXFRKhWF0E3iTFmyZtgHysd8Efw3K6VJndPx4WgQgTUE9w5Zacwl&#10;1N3VF09+o0QAV/qtkMggltE5xt69j8Y4F3ofMVoHN4ngT3Hc2QdXEfv6Kc57jxgZtN87V6UGG+t9&#10;lHbxsSdJdvY9A13dgQLfLJqudfrnX0Cxwa6w0M2ZM/yixOe6ZM5fM4uDhSOIy8Jf4UcqQLphd6Jk&#10;Cfbz3+6DPfY7aimpcVBz6j6tmBWUqNcaJ2GSDodhsqMwHB1lKNiHmsVDjV5VZ4A9kOJaMjweg71X&#10;/VFaqD7gTpmHqKhimmPsnPr+eOa79YE7iYv5PBrhLBvmL/WN4QE6sKxhvvIgy9ibga2Omx2LOM2x&#10;u3ebJ6yLh3K0ut+Ps18AAAD//wMAUEsDBBQABgAIAAAAIQAB641M3wAAAAcBAAAPAAAAZHJzL2Rv&#10;d25yZXYueG1sTI/BTsMwEETvSP0HaytxQdQpaWgJcSqEgErcaICKmxsvSUS8jmI3CX/PcoLbjmY0&#10;8zbbTrYVA/a+caRguYhAIJXONFQpeC0eLzcgfNBkdOsIFXyjh20+O8t0atxILzjsQyW4hHyqFdQh&#10;dKmUvqzRar9wHRJ7n663OrDsK2l6PXK5beVVFF1LqxvihVp3eF9j+bU/WQUfF9Xh2U9Pb2OcxN3D&#10;bijW76ZQ6nw+3d2CCDiFvzD84jM65Mx0dCcyXrQK1kt+JShIQLC7iuIbEEc+4mQFMs/kf/78BwAA&#10;//8DAFBLAQItABQABgAIAAAAIQC2gziS/gAAAOEBAAATAAAAAAAAAAAAAAAAAAAAAABbQ29udGVu&#10;dF9UeXBlc10ueG1sUEsBAi0AFAAGAAgAAAAhADj9If/WAAAAlAEAAAsAAAAAAAAAAAAAAAAALwEA&#10;AF9yZWxzLy5yZWxzUEsBAi0AFAAGAAgAAAAhAMSlyQ6hAgAAZwUAAA4AAAAAAAAAAAAAAAAALgIA&#10;AGRycy9lMm9Eb2MueG1sUEsBAi0AFAAGAAgAAAAhAAHrjUzfAAAABwEAAA8AAAAAAAAAAAAAAAAA&#10;+wQAAGRycy9kb3ducmV2LnhtbFBLBQYAAAAABAAEAPMAAAAHBgAAAAA=&#10;" fillcolor="white [3201]" stroked="f" strokeweight=".5pt">
                <v:textbox>
                  <w:txbxContent>
                    <w:p w:rsidR="003861E7" w:rsidRDefault="006204D3">
                      <w:pPr>
                        <w:jc w:val="center"/>
                      </w:pPr>
                      <w:r>
                        <w:rPr>
                          <w:noProof/>
                        </w:rPr>
                        <w:drawing>
                          <wp:inline distT="0" distB="0" distL="114300" distR="114300">
                            <wp:extent cx="2601595" cy="1951355"/>
                            <wp:effectExtent l="0" t="0" r="14605" b="4445"/>
                            <wp:docPr id="15" name="図形 3" descr="DSCN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形 3" descr="DSCN3273"/>
                                    <pic:cNvPicPr>
                                      <a:picLocks noChangeAspect="1"/>
                                    </pic:cNvPicPr>
                                  </pic:nvPicPr>
                                  <pic:blipFill>
                                    <a:blip r:embed="rId7"/>
                                    <a:stretch>
                                      <a:fillRect/>
                                    </a:stretch>
                                  </pic:blipFill>
                                  <pic:spPr>
                                    <a:xfrm rot="5400000">
                                      <a:off x="0" y="0"/>
                                      <a:ext cx="2601595" cy="1951355"/>
                                    </a:xfrm>
                                    <a:prstGeom prst="rect">
                                      <a:avLst/>
                                    </a:prstGeom>
                                  </pic:spPr>
                                </pic:pic>
                              </a:graphicData>
                            </a:graphic>
                          </wp:inline>
                        </w:drawing>
                      </w:r>
                    </w:p>
                  </w:txbxContent>
                </v:textbox>
              </v:shape>
            </w:pict>
          </mc:Fallback>
        </mc:AlternateContent>
      </w: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6204D3">
      <w:pPr>
        <w:jc w:val="center"/>
        <w:rPr>
          <w:b/>
          <w:bCs/>
          <w:sz w:val="18"/>
          <w:szCs w:val="18"/>
        </w:rPr>
      </w:pPr>
      <w:r>
        <w:rPr>
          <w:rFonts w:hint="eastAsia"/>
          <w:b/>
          <w:bCs/>
          <w:sz w:val="18"/>
          <w:szCs w:val="18"/>
        </w:rPr>
        <w:t>図２　災害関連の取材も継続的に行っている（熊本城）</w:t>
      </w:r>
    </w:p>
    <w:p w:rsidR="003861E7" w:rsidRDefault="003861E7">
      <w:pPr>
        <w:rPr>
          <w:sz w:val="18"/>
          <w:szCs w:val="18"/>
        </w:rPr>
      </w:pPr>
    </w:p>
    <w:p w:rsidR="003861E7" w:rsidRDefault="006204D3">
      <w:pPr>
        <w:rPr>
          <w:rFonts w:hint="eastAsia"/>
          <w:sz w:val="18"/>
          <w:szCs w:val="18"/>
        </w:rPr>
      </w:pPr>
      <w:r>
        <w:rPr>
          <w:rFonts w:hint="eastAsia"/>
          <w:sz w:val="18"/>
          <w:szCs w:val="18"/>
        </w:rPr>
        <w:t>（</w:t>
      </w:r>
      <w:r w:rsidR="00D15562">
        <w:rPr>
          <w:sz w:val="18"/>
          <w:szCs w:val="18"/>
        </w:rPr>
        <w:t>４</w:t>
      </w:r>
      <w:r>
        <w:rPr>
          <w:rFonts w:hint="eastAsia"/>
          <w:sz w:val="18"/>
          <w:szCs w:val="18"/>
        </w:rPr>
        <w:t>）</w:t>
      </w:r>
      <w:r w:rsidR="00082FFA">
        <w:rPr>
          <w:sz w:val="18"/>
          <w:szCs w:val="18"/>
        </w:rPr>
        <w:t>本来の目的を共有する</w:t>
      </w:r>
      <w:bookmarkStart w:id="0" w:name="_GoBack"/>
      <w:bookmarkEnd w:id="0"/>
    </w:p>
    <w:p w:rsidR="003861E7" w:rsidRDefault="006204D3">
      <w:pPr>
        <w:rPr>
          <w:sz w:val="18"/>
          <w:szCs w:val="18"/>
        </w:rPr>
      </w:pPr>
      <w:r>
        <w:rPr>
          <w:sz w:val="18"/>
          <w:szCs w:val="18"/>
        </w:rPr>
        <w:t xml:space="preserve">　「取材対象に愛</w:t>
      </w:r>
      <w:r>
        <w:rPr>
          <w:rFonts w:hint="eastAsia"/>
          <w:sz w:val="18"/>
          <w:szCs w:val="18"/>
        </w:rPr>
        <w:t>を持っていなければいけない</w:t>
      </w:r>
      <w:r>
        <w:rPr>
          <w:sz w:val="18"/>
          <w:szCs w:val="18"/>
        </w:rPr>
        <w:t>」と</w:t>
      </w:r>
      <w:r>
        <w:rPr>
          <w:rFonts w:hint="eastAsia"/>
          <w:sz w:val="18"/>
          <w:szCs w:val="18"/>
        </w:rPr>
        <w:t>時々口にする</w:t>
      </w:r>
      <w:r>
        <w:rPr>
          <w:sz w:val="18"/>
          <w:szCs w:val="18"/>
        </w:rPr>
        <w:t>。記事を書いて終わり、ひどい場合には発行後も取材相手への送付も怠るということがまま、起こる。なぜ書くのか。</w:t>
      </w:r>
      <w:r w:rsidR="0029536C">
        <w:rPr>
          <w:sz w:val="18"/>
          <w:szCs w:val="18"/>
        </w:rPr>
        <w:t>「</w:t>
      </w:r>
      <w:r>
        <w:rPr>
          <w:sz w:val="18"/>
          <w:szCs w:val="18"/>
        </w:rPr>
        <w:t>自分のため</w:t>
      </w:r>
      <w:r w:rsidR="0029536C">
        <w:rPr>
          <w:sz w:val="18"/>
          <w:szCs w:val="18"/>
        </w:rPr>
        <w:t>」</w:t>
      </w:r>
      <w:r>
        <w:rPr>
          <w:sz w:val="18"/>
          <w:szCs w:val="18"/>
        </w:rPr>
        <w:t>がゼロだとは言わないが、大濠生にスポットを当てるため／取材相手の訴えたいことをしっかりと受け止めて文章にするのが第一目的だということを忘れないよう、時々</w:t>
      </w:r>
      <w:r w:rsidR="0029536C">
        <w:rPr>
          <w:sz w:val="18"/>
          <w:szCs w:val="18"/>
        </w:rPr>
        <w:t>意識を喚起</w:t>
      </w:r>
      <w:r>
        <w:rPr>
          <w:sz w:val="18"/>
          <w:szCs w:val="18"/>
        </w:rPr>
        <w:t>している。</w:t>
      </w:r>
    </w:p>
    <w:p w:rsidR="003861E7" w:rsidRDefault="003861E7">
      <w:pPr>
        <w:rPr>
          <w:sz w:val="18"/>
          <w:szCs w:val="18"/>
        </w:rPr>
      </w:pPr>
    </w:p>
    <w:p w:rsidR="003861E7" w:rsidRDefault="006204D3">
      <w:pPr>
        <w:rPr>
          <w:sz w:val="18"/>
          <w:szCs w:val="18"/>
        </w:rPr>
      </w:pPr>
      <w:r>
        <w:rPr>
          <w:rFonts w:hint="eastAsia"/>
          <w:sz w:val="18"/>
          <w:szCs w:val="18"/>
        </w:rPr>
        <w:t xml:space="preserve">　（１）～（</w:t>
      </w:r>
      <w:r w:rsidR="00D15562">
        <w:rPr>
          <w:rFonts w:hint="eastAsia"/>
          <w:sz w:val="18"/>
          <w:szCs w:val="18"/>
        </w:rPr>
        <w:t>４</w:t>
      </w:r>
      <w:r>
        <w:rPr>
          <w:rFonts w:hint="eastAsia"/>
          <w:sz w:val="18"/>
          <w:szCs w:val="18"/>
        </w:rPr>
        <w:t>）の根底にあることをここに記したい。</w:t>
      </w:r>
      <w:r>
        <w:rPr>
          <w:sz w:val="18"/>
          <w:szCs w:val="18"/>
        </w:rPr>
        <w:t>私は普段から、「ファシリテーターでありたい」と願いながら若い人たちと接して</w:t>
      </w:r>
      <w:r>
        <w:rPr>
          <w:rFonts w:hint="eastAsia"/>
          <w:sz w:val="18"/>
          <w:szCs w:val="18"/>
        </w:rPr>
        <w:t>いる。</w:t>
      </w:r>
      <w:r w:rsidR="00D15562">
        <w:rPr>
          <w:rFonts w:hint="eastAsia"/>
          <w:sz w:val="18"/>
          <w:szCs w:val="18"/>
        </w:rPr>
        <w:t>話は少し逸れるが、</w:t>
      </w:r>
      <w:r>
        <w:rPr>
          <w:rFonts w:hint="eastAsia"/>
          <w:sz w:val="18"/>
          <w:szCs w:val="18"/>
        </w:rPr>
        <w:t>かつて別な学校</w:t>
      </w:r>
      <w:r w:rsidR="00D15562">
        <w:rPr>
          <w:rFonts w:hint="eastAsia"/>
          <w:sz w:val="18"/>
          <w:szCs w:val="18"/>
        </w:rPr>
        <w:t>で</w:t>
      </w:r>
      <w:r>
        <w:rPr>
          <w:sz w:val="18"/>
          <w:szCs w:val="18"/>
        </w:rPr>
        <w:t>バスケット部を担当したとき</w:t>
      </w:r>
      <w:r w:rsidR="00D15562">
        <w:rPr>
          <w:sz w:val="18"/>
          <w:szCs w:val="18"/>
        </w:rPr>
        <w:t>のこと</w:t>
      </w:r>
      <w:r w:rsidR="0029536C">
        <w:rPr>
          <w:sz w:val="18"/>
          <w:szCs w:val="18"/>
        </w:rPr>
        <w:t>に触れたい</w:t>
      </w:r>
      <w:r w:rsidR="00D15562">
        <w:rPr>
          <w:sz w:val="18"/>
          <w:szCs w:val="18"/>
        </w:rPr>
        <w:t>。</w:t>
      </w:r>
      <w:r w:rsidR="0029536C">
        <w:rPr>
          <w:rFonts w:hint="eastAsia"/>
          <w:sz w:val="18"/>
          <w:szCs w:val="18"/>
        </w:rPr>
        <w:t>私は</w:t>
      </w:r>
      <w:r w:rsidR="00D15562">
        <w:rPr>
          <w:rFonts w:hint="eastAsia"/>
          <w:sz w:val="18"/>
          <w:szCs w:val="18"/>
        </w:rPr>
        <w:t>全くの</w:t>
      </w:r>
      <w:r>
        <w:rPr>
          <w:sz w:val="18"/>
          <w:szCs w:val="18"/>
        </w:rPr>
        <w:t>素人</w:t>
      </w:r>
      <w:r w:rsidR="00D15562">
        <w:rPr>
          <w:sz w:val="18"/>
          <w:szCs w:val="18"/>
        </w:rPr>
        <w:t>だったから</w:t>
      </w:r>
      <w:r w:rsidR="0029536C">
        <w:rPr>
          <w:sz w:val="18"/>
          <w:szCs w:val="18"/>
        </w:rPr>
        <w:t>、</w:t>
      </w:r>
      <w:r>
        <w:rPr>
          <w:sz w:val="18"/>
          <w:szCs w:val="18"/>
        </w:rPr>
        <w:t>指導</w:t>
      </w:r>
      <w:r w:rsidR="00D15562">
        <w:rPr>
          <w:sz w:val="18"/>
          <w:szCs w:val="18"/>
        </w:rPr>
        <w:t>らしいことは何も</w:t>
      </w:r>
      <w:r>
        <w:rPr>
          <w:sz w:val="18"/>
          <w:szCs w:val="18"/>
        </w:rPr>
        <w:t>でき</w:t>
      </w:r>
      <w:r w:rsidR="00D15562">
        <w:rPr>
          <w:sz w:val="18"/>
          <w:szCs w:val="18"/>
        </w:rPr>
        <w:t>ない</w:t>
      </w:r>
      <w:r>
        <w:rPr>
          <w:sz w:val="18"/>
          <w:szCs w:val="18"/>
        </w:rPr>
        <w:t>。</w:t>
      </w:r>
      <w:r w:rsidR="00D15562">
        <w:rPr>
          <w:sz w:val="18"/>
          <w:szCs w:val="18"/>
        </w:rPr>
        <w:t>しかし、部員たちは強くなりたいという思いを強く持ってい</w:t>
      </w:r>
      <w:r>
        <w:rPr>
          <w:sz w:val="18"/>
          <w:szCs w:val="18"/>
        </w:rPr>
        <w:t>た。悩んだ</w:t>
      </w:r>
      <w:r w:rsidR="00D15562">
        <w:rPr>
          <w:sz w:val="18"/>
          <w:szCs w:val="18"/>
        </w:rPr>
        <w:t>挙句</w:t>
      </w:r>
      <w:r>
        <w:rPr>
          <w:sz w:val="18"/>
          <w:szCs w:val="18"/>
        </w:rPr>
        <w:t>に</w:t>
      </w:r>
      <w:r w:rsidR="00D15562">
        <w:rPr>
          <w:sz w:val="18"/>
          <w:szCs w:val="18"/>
        </w:rPr>
        <w:t>私は</w:t>
      </w:r>
      <w:r>
        <w:rPr>
          <w:sz w:val="18"/>
          <w:szCs w:val="18"/>
        </w:rPr>
        <w:t>、生徒一人ひとりに「どう攻めたいのか」「どう守りたいのか」と聞いてみることにした。すると、それぞれに考えていることが違うと分かった</w:t>
      </w:r>
      <w:r w:rsidR="00D15562">
        <w:rPr>
          <w:sz w:val="18"/>
          <w:szCs w:val="18"/>
        </w:rPr>
        <w:t>のだ</w:t>
      </w:r>
      <w:r w:rsidR="0021592F">
        <w:rPr>
          <w:sz w:val="18"/>
          <w:szCs w:val="18"/>
        </w:rPr>
        <w:t>。例えば、「マンツーマンで守りたい」「ゾーンディ</w:t>
      </w:r>
      <w:r>
        <w:rPr>
          <w:sz w:val="18"/>
          <w:szCs w:val="18"/>
        </w:rPr>
        <w:t>フェンスがいい」という生徒がそれぞれいた。そこで部員たちに集まってもらい、</w:t>
      </w:r>
      <w:r w:rsidR="00A67D0D">
        <w:rPr>
          <w:sz w:val="18"/>
          <w:szCs w:val="18"/>
        </w:rPr>
        <w:t>認識に</w:t>
      </w:r>
      <w:r>
        <w:rPr>
          <w:sz w:val="18"/>
          <w:szCs w:val="18"/>
        </w:rPr>
        <w:t>ずれ</w:t>
      </w:r>
      <w:r w:rsidR="00A67D0D">
        <w:rPr>
          <w:sz w:val="18"/>
          <w:szCs w:val="18"/>
        </w:rPr>
        <w:t>があると指摘し、ベクトルをそろえるために話し合うように指示し</w:t>
      </w:r>
      <w:r>
        <w:rPr>
          <w:sz w:val="18"/>
          <w:szCs w:val="18"/>
        </w:rPr>
        <w:t>た。もともと強くなりたいと思ってい</w:t>
      </w:r>
      <w:r w:rsidR="00A67D0D">
        <w:rPr>
          <w:sz w:val="18"/>
          <w:szCs w:val="18"/>
        </w:rPr>
        <w:t>た</w:t>
      </w:r>
      <w:r>
        <w:rPr>
          <w:sz w:val="18"/>
          <w:szCs w:val="18"/>
        </w:rPr>
        <w:t>生徒たちは</w:t>
      </w:r>
      <w:r w:rsidR="00A67D0D">
        <w:rPr>
          <w:sz w:val="18"/>
          <w:szCs w:val="18"/>
        </w:rPr>
        <w:t>、</w:t>
      </w:r>
      <w:r>
        <w:rPr>
          <w:sz w:val="18"/>
          <w:szCs w:val="18"/>
        </w:rPr>
        <w:t>真剣に意見を交わし始めた。すると不思議なこ</w:t>
      </w:r>
      <w:r w:rsidR="00A67D0D">
        <w:rPr>
          <w:sz w:val="18"/>
          <w:szCs w:val="18"/>
        </w:rPr>
        <w:t>とに、どんどんと部は活性化していった</w:t>
      </w:r>
      <w:r>
        <w:rPr>
          <w:sz w:val="18"/>
          <w:szCs w:val="18"/>
        </w:rPr>
        <w:t>。</w:t>
      </w:r>
      <w:r w:rsidR="00A67D0D">
        <w:rPr>
          <w:sz w:val="18"/>
          <w:szCs w:val="18"/>
        </w:rPr>
        <w:t>……</w:t>
      </w:r>
      <w:r>
        <w:rPr>
          <w:sz w:val="18"/>
          <w:szCs w:val="18"/>
        </w:rPr>
        <w:t>私が教員としてやりたいことは、</w:t>
      </w:r>
      <w:r w:rsidR="00A67D0D">
        <w:rPr>
          <w:sz w:val="18"/>
          <w:szCs w:val="18"/>
        </w:rPr>
        <w:t>こ</w:t>
      </w:r>
      <w:r>
        <w:rPr>
          <w:sz w:val="18"/>
          <w:szCs w:val="18"/>
        </w:rPr>
        <w:t>のようなこと</w:t>
      </w:r>
      <w:r w:rsidR="00A67D0D">
        <w:rPr>
          <w:sz w:val="18"/>
          <w:szCs w:val="18"/>
        </w:rPr>
        <w:t>だ</w:t>
      </w:r>
      <w:r>
        <w:rPr>
          <w:sz w:val="18"/>
          <w:szCs w:val="18"/>
        </w:rPr>
        <w:t>。部活</w:t>
      </w:r>
      <w:r w:rsidR="00A67D0D">
        <w:rPr>
          <w:sz w:val="18"/>
          <w:szCs w:val="18"/>
        </w:rPr>
        <w:t>動</w:t>
      </w:r>
      <w:r>
        <w:rPr>
          <w:sz w:val="18"/>
          <w:szCs w:val="18"/>
        </w:rPr>
        <w:t>でもそう</w:t>
      </w:r>
      <w:r w:rsidR="00A67D0D">
        <w:rPr>
          <w:sz w:val="18"/>
          <w:szCs w:val="18"/>
        </w:rPr>
        <w:t>だ</w:t>
      </w:r>
      <w:r>
        <w:rPr>
          <w:sz w:val="18"/>
          <w:szCs w:val="18"/>
        </w:rPr>
        <w:t>し、教科指導や、進路指導でもそう</w:t>
      </w:r>
      <w:r w:rsidR="00A67D0D">
        <w:rPr>
          <w:sz w:val="18"/>
          <w:szCs w:val="18"/>
        </w:rPr>
        <w:t>である</w:t>
      </w:r>
      <w:r>
        <w:rPr>
          <w:sz w:val="18"/>
          <w:szCs w:val="18"/>
        </w:rPr>
        <w:t>。</w:t>
      </w:r>
    </w:p>
    <w:p w:rsidR="003861E7" w:rsidRDefault="006204D3">
      <w:pPr>
        <w:rPr>
          <w:sz w:val="18"/>
          <w:szCs w:val="18"/>
        </w:rPr>
      </w:pPr>
      <w:r>
        <w:rPr>
          <w:sz w:val="18"/>
          <w:szCs w:val="18"/>
        </w:rPr>
        <w:t xml:space="preserve">　ちなみに、新聞部</w:t>
      </w:r>
      <w:r>
        <w:rPr>
          <w:rFonts w:hint="eastAsia"/>
          <w:sz w:val="18"/>
          <w:szCs w:val="18"/>
        </w:rPr>
        <w:t>の生徒</w:t>
      </w:r>
      <w:r>
        <w:rPr>
          <w:sz w:val="18"/>
          <w:szCs w:val="18"/>
        </w:rPr>
        <w:t>が担っている役割というのも、「ファシリテーター」に近いのではないかと考え</w:t>
      </w:r>
      <w:r>
        <w:rPr>
          <w:rFonts w:hint="eastAsia"/>
          <w:sz w:val="18"/>
          <w:szCs w:val="18"/>
        </w:rPr>
        <w:t>ている</w:t>
      </w:r>
      <w:r>
        <w:rPr>
          <w:sz w:val="18"/>
          <w:szCs w:val="18"/>
        </w:rPr>
        <w:t>。取材対象の思いを引き出し</w:t>
      </w:r>
      <w:r>
        <w:rPr>
          <w:rFonts w:hint="eastAsia"/>
          <w:sz w:val="18"/>
          <w:szCs w:val="18"/>
        </w:rPr>
        <w:t>て</w:t>
      </w:r>
      <w:r>
        <w:rPr>
          <w:sz w:val="18"/>
          <w:szCs w:val="18"/>
        </w:rPr>
        <w:t>明確にする、何かやりたいと思っている人がいることを他の生徒たちに知らしめ、連帯を促す一助となる</w:t>
      </w:r>
      <w:r>
        <w:rPr>
          <w:rFonts w:hint="eastAsia"/>
          <w:sz w:val="18"/>
          <w:szCs w:val="18"/>
        </w:rPr>
        <w:t>、そういうことが仕事ではないか</w:t>
      </w:r>
      <w:r>
        <w:rPr>
          <w:sz w:val="18"/>
          <w:szCs w:val="18"/>
        </w:rPr>
        <w:t>。</w:t>
      </w:r>
      <w:r w:rsidR="00A67D0D">
        <w:rPr>
          <w:sz w:val="18"/>
          <w:szCs w:val="18"/>
        </w:rPr>
        <w:t>新聞部門のある</w:t>
      </w:r>
      <w:r>
        <w:rPr>
          <w:sz w:val="18"/>
          <w:szCs w:val="18"/>
        </w:rPr>
        <w:t>先生が</w:t>
      </w:r>
      <w:r w:rsidR="00A67D0D">
        <w:rPr>
          <w:sz w:val="18"/>
          <w:szCs w:val="18"/>
        </w:rPr>
        <w:t>、「新聞ははたらきである」と</w:t>
      </w:r>
      <w:r>
        <w:rPr>
          <w:sz w:val="18"/>
          <w:szCs w:val="18"/>
        </w:rPr>
        <w:t>よく</w:t>
      </w:r>
      <w:r w:rsidR="00A67D0D">
        <w:rPr>
          <w:sz w:val="18"/>
          <w:szCs w:val="18"/>
        </w:rPr>
        <w:t>口にされるのだ</w:t>
      </w:r>
      <w:r>
        <w:rPr>
          <w:sz w:val="18"/>
          <w:szCs w:val="18"/>
        </w:rPr>
        <w:t>が、それに通ずるものがあるかもしれ</w:t>
      </w:r>
      <w:r w:rsidR="00A67D0D">
        <w:rPr>
          <w:sz w:val="18"/>
          <w:szCs w:val="18"/>
        </w:rPr>
        <w:t>ない</w:t>
      </w:r>
      <w:r>
        <w:rPr>
          <w:sz w:val="18"/>
          <w:szCs w:val="18"/>
        </w:rPr>
        <w:t>。</w:t>
      </w:r>
    </w:p>
    <w:p w:rsidR="003861E7" w:rsidRDefault="003861E7">
      <w:pPr>
        <w:rPr>
          <w:sz w:val="18"/>
          <w:szCs w:val="18"/>
        </w:rPr>
      </w:pPr>
    </w:p>
    <w:p w:rsidR="003861E7" w:rsidRDefault="006204D3">
      <w:pPr>
        <w:rPr>
          <w:sz w:val="24"/>
        </w:rPr>
      </w:pPr>
      <w:r>
        <w:rPr>
          <w:rFonts w:hint="eastAsia"/>
          <w:sz w:val="24"/>
        </w:rPr>
        <w:t>４　実際の活動</w:t>
      </w:r>
    </w:p>
    <w:p w:rsidR="003861E7" w:rsidRDefault="006204D3">
      <w:pPr>
        <w:rPr>
          <w:sz w:val="18"/>
          <w:szCs w:val="18"/>
        </w:rPr>
      </w:pPr>
      <w:r>
        <w:rPr>
          <w:rFonts w:hint="eastAsia"/>
          <w:sz w:val="18"/>
          <w:szCs w:val="18"/>
        </w:rPr>
        <w:t>・・・・・・・・・・・・・・・・・・・・・・・・・・・・・・・</w:t>
      </w:r>
    </w:p>
    <w:p w:rsidR="003861E7" w:rsidRDefault="006204D3">
      <w:pPr>
        <w:rPr>
          <w:sz w:val="18"/>
          <w:szCs w:val="18"/>
        </w:rPr>
      </w:pPr>
      <w:r>
        <w:rPr>
          <w:rFonts w:hint="eastAsia"/>
          <w:sz w:val="18"/>
          <w:szCs w:val="18"/>
        </w:rPr>
        <w:t xml:space="preserve">　２つの事例を紹介することで、活動の一端を知っていただければと思う。</w:t>
      </w:r>
    </w:p>
    <w:p w:rsidR="003861E7" w:rsidRDefault="006204D3">
      <w:pPr>
        <w:numPr>
          <w:ilvl w:val="0"/>
          <w:numId w:val="1"/>
        </w:numPr>
        <w:rPr>
          <w:sz w:val="18"/>
          <w:szCs w:val="18"/>
        </w:rPr>
      </w:pPr>
      <w:r>
        <w:rPr>
          <w:noProof/>
          <w:sz w:val="18"/>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202565</wp:posOffset>
                </wp:positionV>
                <wp:extent cx="1593215" cy="2133600"/>
                <wp:effectExtent l="0" t="0" r="6985" b="0"/>
                <wp:wrapNone/>
                <wp:docPr id="2" name="テキストボックス 2"/>
                <wp:cNvGraphicFramePr/>
                <a:graphic xmlns:a="http://schemas.openxmlformats.org/drawingml/2006/main">
                  <a:graphicData uri="http://schemas.microsoft.com/office/word/2010/wordprocessingShape">
                    <wps:wsp>
                      <wps:cNvSpPr txBox="1"/>
                      <wps:spPr>
                        <a:xfrm>
                          <a:off x="4034790" y="3011805"/>
                          <a:ext cx="1593215" cy="2133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861E7" w:rsidRDefault="006204D3">
                            <w:r>
                              <w:rPr>
                                <w:noProof/>
                              </w:rPr>
                              <w:drawing>
                                <wp:inline distT="0" distB="0" distL="114300" distR="114300">
                                  <wp:extent cx="1958975" cy="1470025"/>
                                  <wp:effectExtent l="0" t="0" r="8255" b="6985"/>
                                  <wp:docPr id="7" name="図形 6" descr="20130911_19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6" descr="20130911_194617"/>
                                          <pic:cNvPicPr>
                                            <a:picLocks noChangeAspect="1"/>
                                          </pic:cNvPicPr>
                                        </pic:nvPicPr>
                                        <pic:blipFill>
                                          <a:blip r:embed="rId8"/>
                                          <a:stretch>
                                            <a:fillRect/>
                                          </a:stretch>
                                        </pic:blipFill>
                                        <pic:spPr>
                                          <a:xfrm rot="5400000">
                                            <a:off x="0" y="0"/>
                                            <a:ext cx="1958975" cy="1470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2" o:spid="_x0000_s1028" type="#_x0000_t202" style="position:absolute;left:0;text-align:left;margin-left:5.45pt;margin-top:15.95pt;width:125.45pt;height:16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kBogIAAGYFAAAOAAAAZHJzL2Uyb0RvYy54bWysVM1uEzEQviPxDpbvdH+S9CfqpgqtipAq&#10;WlEQZ8drNyu8HmM72Q3HREI8BK+AOPM8+yKMvUlaCpciLrsez8w3M59n5vSsrRVZCusq0AXNDlJK&#10;hOZQVvquoO/fXb44psR5pkumQIuCroSjZ5Pnz04bMxY5zEGVwhIE0W7cmILOvTfjJHF8LmrmDsAI&#10;jUoJtmYeRXuXlJY1iF6rJE/Tw6QBWxoLXDiHtxe9kk4ivpSC+2spnfBEFRRz8/Fr43cWvsnklI3v&#10;LDPzim/TYP+QRc0qjUH3UBfMM7Kw1R9QdcUtOJD+gEOdgJQVF7EGrCZLH1VzO2dGxFqQHGf2NLn/&#10;B8vfLG8sqcqC5pRoVuMTdZsv3fp7t/7Zbb52m2/dZtOtf6BI8sBWY9wYnW4Nuvn2JbT46rt7h5eB&#10;hFbaOvyxPIL6YToYHp0g+6uCDtIsO05HPe+i9YQHgNHJIM9GlHC0yLPB4DCNL5PcQxnr/CsBNQmH&#10;glp82Mg3W145j2mh6c4kRHagqvKyUioKoZnEubJkybANlI8Jo8dvVkqTpqCHg1EagTUE9x5ZaQwQ&#10;Cu8LjCe/UiKAK/1WSCQQy+gdY+veR2OcC72PGK2Dm0Twpzhu7YOriG39FOe9R4wM2u+d60qDjfU+&#10;Srv8uCNJ9vY7Bvq6AwW+nbXbztn2xQzKFbaFhX7MnOGXFT7XFXP+hlmcK+wB3BX+Gj9SAdIN2xMl&#10;c7Cf/3Yf7LHdUUtJg3NaUPdpwaygRL3WOAgn2XAYBjsKw9FRjoJ9qJk91OhFfQ7YAxluJcPjMdh7&#10;tTtKC/UHXCnTEBVVTHOMXVC/O577fnvgSuJiOo1GOMqG+St9a3iADixrmC48yCr2ZmCr52bLIg5z&#10;bNnt4gnb4qEcre7X4+QXAAAA//8DAFBLAwQUAAYACAAAACEAXxSHwt4AAAAJAQAADwAAAGRycy9k&#10;b3ducmV2LnhtbExPTU+DQBC9m/gfNmPixdiFEqlFlsYYP5LeLK3G25YdgcjOEnYL+O8dT3qavHkv&#10;7yPfzLYTIw6+daQgXkQgkCpnWqoV7Mun61sQPmgyunOECr7Rw6Y4P8t1ZtxErzjuQi3YhHymFTQh&#10;9JmUvmrQar9wPRJzn26wOjAcamkGPbG57eQyilJpdUuc0OgeHxqsvnYnq+Djqn7f+vn5MCU3Sf/4&#10;MparN1MqdXkx39+BCDiHPzH81ufqUHCnozuR8aJjHK1ZqSCJ+TK/TGOecuRHulqDLHL5f0HxAwAA&#10;//8DAFBLAQItABQABgAIAAAAIQC2gziS/gAAAOEBAAATAAAAAAAAAAAAAAAAAAAAAABbQ29udGVu&#10;dF9UeXBlc10ueG1sUEsBAi0AFAAGAAgAAAAhADj9If/WAAAAlAEAAAsAAAAAAAAAAAAAAAAALwEA&#10;AF9yZWxzLy5yZWxzUEsBAi0AFAAGAAgAAAAhAKM3uQGiAgAAZgUAAA4AAAAAAAAAAAAAAAAALgIA&#10;AGRycy9lMm9Eb2MueG1sUEsBAi0AFAAGAAgAAAAhAF8Uh8LeAAAACQEAAA8AAAAAAAAAAAAAAAAA&#10;/AQAAGRycy9kb3ducmV2LnhtbFBLBQYAAAAABAAEAPMAAAAHBgAAAAA=&#10;" fillcolor="white [3201]" stroked="f" strokeweight=".5pt">
                <v:textbox>
                  <w:txbxContent>
                    <w:p w:rsidR="003861E7" w:rsidRDefault="006204D3">
                      <w:r>
                        <w:rPr>
                          <w:noProof/>
                        </w:rPr>
                        <w:drawing>
                          <wp:inline distT="0" distB="0" distL="114300" distR="114300">
                            <wp:extent cx="1958975" cy="1470025"/>
                            <wp:effectExtent l="0" t="0" r="8255" b="6985"/>
                            <wp:docPr id="7" name="図形 6" descr="20130911_19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6" descr="20130911_194617"/>
                                    <pic:cNvPicPr>
                                      <a:picLocks noChangeAspect="1"/>
                                    </pic:cNvPicPr>
                                  </pic:nvPicPr>
                                  <pic:blipFill>
                                    <a:blip r:embed="rId8"/>
                                    <a:stretch>
                                      <a:fillRect/>
                                    </a:stretch>
                                  </pic:blipFill>
                                  <pic:spPr>
                                    <a:xfrm rot="5400000">
                                      <a:off x="0" y="0"/>
                                      <a:ext cx="1958975" cy="1470025"/>
                                    </a:xfrm>
                                    <a:prstGeom prst="rect">
                                      <a:avLst/>
                                    </a:prstGeom>
                                  </pic:spPr>
                                </pic:pic>
                              </a:graphicData>
                            </a:graphic>
                          </wp:inline>
                        </w:drawing>
                      </w:r>
                    </w:p>
                  </w:txbxContent>
                </v:textbox>
              </v:shape>
            </w:pict>
          </mc:Fallback>
        </mc:AlternateContent>
      </w:r>
      <w:r>
        <w:rPr>
          <w:noProof/>
          <w:sz w:val="18"/>
        </w:rPr>
        <mc:AlternateContent>
          <mc:Choice Requires="wps">
            <w:drawing>
              <wp:anchor distT="0" distB="0" distL="114300" distR="114300" simplePos="0" relativeHeight="251657728" behindDoc="0" locked="0" layoutInCell="1" allowOverlap="1">
                <wp:simplePos x="0" y="0"/>
                <wp:positionH relativeFrom="column">
                  <wp:posOffset>1662430</wp:posOffset>
                </wp:positionH>
                <wp:positionV relativeFrom="paragraph">
                  <wp:posOffset>202565</wp:posOffset>
                </wp:positionV>
                <wp:extent cx="1606550" cy="2127250"/>
                <wp:effectExtent l="0" t="0" r="0" b="6350"/>
                <wp:wrapNone/>
                <wp:docPr id="3" name="テキストボックス 3"/>
                <wp:cNvGraphicFramePr/>
                <a:graphic xmlns:a="http://schemas.openxmlformats.org/drawingml/2006/main">
                  <a:graphicData uri="http://schemas.microsoft.com/office/word/2010/wordprocessingShape">
                    <wps:wsp>
                      <wps:cNvSpPr txBox="1"/>
                      <wps:spPr>
                        <a:xfrm>
                          <a:off x="0" y="0"/>
                          <a:ext cx="1606550" cy="2127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861E7" w:rsidRDefault="006204D3">
                            <w:r>
                              <w:rPr>
                                <w:noProof/>
                              </w:rPr>
                              <w:drawing>
                                <wp:inline distT="0" distB="0" distL="114300" distR="114300">
                                  <wp:extent cx="1958340" cy="1468755"/>
                                  <wp:effectExtent l="0" t="0" r="9525" b="7620"/>
                                  <wp:docPr id="6" name="図形 5" descr="20130913_16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5" descr="20130913_162350"/>
                                          <pic:cNvPicPr>
                                            <a:picLocks noChangeAspect="1"/>
                                          </pic:cNvPicPr>
                                        </pic:nvPicPr>
                                        <pic:blipFill>
                                          <a:blip r:embed="rId9"/>
                                          <a:stretch>
                                            <a:fillRect/>
                                          </a:stretch>
                                        </pic:blipFill>
                                        <pic:spPr>
                                          <a:xfrm rot="5400000">
                                            <a:off x="0" y="0"/>
                                            <a:ext cx="1958340" cy="1468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3" o:spid="_x0000_s1029" type="#_x0000_t202" style="position:absolute;left:0;text-align:left;margin-left:130.9pt;margin-top:15.95pt;width:126.5pt;height:16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JLkAIAAFoFAAAOAAAAZHJzL2Uyb0RvYy54bWysVM1uEzEQviPxDpbvdJO0TSHqpgqtipAq&#10;WlEQZ8drNxa2x9hOdsOxkRAPwSsgzjzPvghj7yYt0EsRl12P55sZzzc/xyeN0WQlfFBgSzrcG1Ai&#10;LIdK2ZuSvn93/uw5JSEyWzENVpR0LQI9mT59cly7iRjBAnQlPEEnNkxqV9JFjG5SFIEvhGFhD5yw&#10;qJTgDYso+pui8qxG70YXo8FgXNTgK+eBixDw9qxT0mn2L6Xg8VLKICLRJcW3xfz1+TtP32J6zCY3&#10;nrmF4v0z2D+8wjBlMejO1RmLjCy9+suVUdxDABn3OJgCpFRc5Bwwm+Hgj2yuF8yJnAuSE9yOpvD/&#10;3PI3qytPVFXSfUosM1iidvOlvf3e3v5sN1/bzbd2s2lvf6BI9hNbtQsTNLp2aBabl9Bg1bf3AS8T&#10;CY30Jv0xPYJ65H2941o0kfBkNB6MDw9RxVE3Go6ORiig/+LO3PkQXwkwJB1K6rGYmWO2ugixg24h&#10;KVoArapzpXUWUgOJU+3JimHpdcyPROe/obQldUnH+xg6GVlI5p1nbfEtKdkuqXyKay0STtu3QiJp&#10;ObcHojHOhd1FzOiEkuj8MYY9PpmK3MqPMd5Z5Mhg487YKAs+55un7I6k6uOWJNnhtwx0eScKYjNv&#10;+m7pe2EO1RpbwUM3WsHxc4XlumAhXjGPs4Qlxv0QL/EjNSDd0J8oWYD//NB9wmOLo5aSGmezpOHT&#10;knlBiX5tsflfDA8O0jBn4eDwaISCv6+Z39fYpTkF7IEhbiLH8zHho94epQfzAdfILEVFFbMcY5c0&#10;bo+nsdsYuIa4mM0yCMfXsXhhrx1PrhPLFmbLCFLl3kxsddz0LOIA5+7ul03aEPfljLpbidNfAAAA&#10;//8DAFBLAwQUAAYACAAAACEA2wqx1eAAAAAKAQAADwAAAGRycy9kb3ducmV2LnhtbEyPTU+DQBCG&#10;7yb+h82YeDF2oVhqkaUxxo/Em6VqvG3ZEYjsLGG3gP/e8aTH9yPvPJNvZ9uJEQffOlIQLyIQSJUz&#10;LdUK9uXD5TUIHzQZ3TlCBd/oYVucnuQ6M26iFxx3oRY8Qj7TCpoQ+kxKXzVotV+4HomzTzdYHVgO&#10;tTSDnnjcdnIZRam0uiW+0Oge7xqsvnZHq+Djon5/9vPj65Sskv7+aSzXb6ZU6vxsvr0BEXAOf2X4&#10;xWd0KJjp4I5kvOgULNOY0YOCJN6A4MIqvmLjwEaabkAWufz/QvEDAAD//wMAUEsBAi0AFAAGAAgA&#10;AAAhALaDOJL+AAAA4QEAABMAAAAAAAAAAAAAAAAAAAAAAFtDb250ZW50X1R5cGVzXS54bWxQSwEC&#10;LQAUAAYACAAAACEAOP0h/9YAAACUAQAACwAAAAAAAAAAAAAAAAAvAQAAX3JlbHMvLnJlbHNQSwEC&#10;LQAUAAYACAAAACEAQyMyS5ACAABaBQAADgAAAAAAAAAAAAAAAAAuAgAAZHJzL2Uyb0RvYy54bWxQ&#10;SwECLQAUAAYACAAAACEA2wqx1eAAAAAKAQAADwAAAAAAAAAAAAAAAADqBAAAZHJzL2Rvd25yZXYu&#10;eG1sUEsFBgAAAAAEAAQA8wAAAPcFAAAAAA==&#10;" fillcolor="white [3201]" stroked="f" strokeweight=".5pt">
                <v:textbox>
                  <w:txbxContent>
                    <w:p w:rsidR="003861E7" w:rsidRDefault="006204D3">
                      <w:r>
                        <w:rPr>
                          <w:noProof/>
                        </w:rPr>
                        <w:drawing>
                          <wp:inline distT="0" distB="0" distL="114300" distR="114300">
                            <wp:extent cx="1958340" cy="1468755"/>
                            <wp:effectExtent l="0" t="0" r="9525" b="7620"/>
                            <wp:docPr id="6" name="図形 5" descr="20130913_16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5" descr="20130913_162350"/>
                                    <pic:cNvPicPr>
                                      <a:picLocks noChangeAspect="1"/>
                                    </pic:cNvPicPr>
                                  </pic:nvPicPr>
                                  <pic:blipFill>
                                    <a:blip r:embed="rId9"/>
                                    <a:stretch>
                                      <a:fillRect/>
                                    </a:stretch>
                                  </pic:blipFill>
                                  <pic:spPr>
                                    <a:xfrm rot="5400000">
                                      <a:off x="0" y="0"/>
                                      <a:ext cx="1958340" cy="1468755"/>
                                    </a:xfrm>
                                    <a:prstGeom prst="rect">
                                      <a:avLst/>
                                    </a:prstGeom>
                                  </pic:spPr>
                                </pic:pic>
                              </a:graphicData>
                            </a:graphic>
                          </wp:inline>
                        </w:drawing>
                      </w:r>
                    </w:p>
                  </w:txbxContent>
                </v:textbox>
              </v:shape>
            </w:pict>
          </mc:Fallback>
        </mc:AlternateContent>
      </w:r>
      <w:r>
        <w:rPr>
          <w:rFonts w:hint="eastAsia"/>
          <w:sz w:val="18"/>
          <w:szCs w:val="18"/>
        </w:rPr>
        <w:t>「モアイバッジ」</w:t>
      </w: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6204D3">
      <w:pPr>
        <w:jc w:val="center"/>
        <w:rPr>
          <w:b/>
          <w:bCs/>
          <w:sz w:val="18"/>
          <w:szCs w:val="18"/>
        </w:rPr>
      </w:pPr>
      <w:r>
        <w:rPr>
          <w:rFonts w:hint="eastAsia"/>
          <w:b/>
          <w:bCs/>
          <w:sz w:val="18"/>
          <w:szCs w:val="18"/>
        </w:rPr>
        <w:t>図３　文化祭で募金を呼びかける資料（左）と、東北取材の報告会</w:t>
      </w:r>
    </w:p>
    <w:p w:rsidR="003861E7" w:rsidRDefault="003861E7">
      <w:pPr>
        <w:rPr>
          <w:sz w:val="18"/>
          <w:szCs w:val="18"/>
        </w:rPr>
      </w:pPr>
    </w:p>
    <w:p w:rsidR="0021592F" w:rsidRDefault="006204D3">
      <w:pPr>
        <w:rPr>
          <w:sz w:val="18"/>
          <w:szCs w:val="18"/>
        </w:rPr>
      </w:pPr>
      <w:r>
        <w:rPr>
          <w:rFonts w:hint="eastAsia"/>
          <w:sz w:val="18"/>
          <w:szCs w:val="18"/>
        </w:rPr>
        <w:t xml:space="preserve">　２０１２</w:t>
      </w:r>
      <w:r>
        <w:rPr>
          <w:sz w:val="18"/>
          <w:szCs w:val="18"/>
        </w:rPr>
        <w:t>年以降、夏休みには新聞部の生徒たちと東北取材をすることが通例となった。最初の年は、３人の若い人たちと石巻・相馬に赴いた。福岡に帰った後、見たものの衝撃の大きさからか、若い</w:t>
      </w:r>
      <w:r>
        <w:rPr>
          <w:sz w:val="18"/>
          <w:szCs w:val="18"/>
        </w:rPr>
        <w:lastRenderedPageBreak/>
        <w:t>人たちはなかなかペンを進めることができなかったが、最終的には６頁にわたる特集を仕上げた。</w:t>
      </w:r>
    </w:p>
    <w:p w:rsidR="003861E7" w:rsidRDefault="006204D3" w:rsidP="0021592F">
      <w:pPr>
        <w:ind w:firstLineChars="100" w:firstLine="161"/>
        <w:rPr>
          <w:sz w:val="18"/>
          <w:szCs w:val="18"/>
        </w:rPr>
      </w:pPr>
      <w:r>
        <w:rPr>
          <w:sz w:val="18"/>
          <w:szCs w:val="18"/>
        </w:rPr>
        <w:t>「では、私たち高校生に何ができるか？」部員たちからしばしば聞く台詞である。「忘れないでいること」だけでも十分なのだが、それだけでは気持ちの収まりがつかないのだろう、若い人たちの煩悶する様子を見てどうしたものかと思案していたある日、福岡の町中で行われていたバザーの商品の中に、モアイバッジを見つけたのだ（</w:t>
      </w:r>
      <w:r w:rsidR="0021592F">
        <w:rPr>
          <w:sz w:val="18"/>
          <w:szCs w:val="18"/>
        </w:rPr>
        <w:t>図３</w:t>
      </w:r>
      <w:r>
        <w:rPr>
          <w:sz w:val="18"/>
          <w:szCs w:val="18"/>
        </w:rPr>
        <w:t>参照）。聞くに、宮城県南三陸町の志津川高校の生徒が、津波で流された町民バスをもう一度走らせたいと考え、その資金集めにバッジを作って販売しているのだという。大が</w:t>
      </w:r>
      <w:r>
        <w:rPr>
          <w:rFonts w:hint="eastAsia"/>
          <w:sz w:val="18"/>
          <w:szCs w:val="18"/>
        </w:rPr>
        <w:t>１５０</w:t>
      </w:r>
      <w:r>
        <w:rPr>
          <w:sz w:val="18"/>
          <w:szCs w:val="18"/>
        </w:rPr>
        <w:t>円、小が</w:t>
      </w:r>
      <w:r>
        <w:rPr>
          <w:rFonts w:hint="eastAsia"/>
          <w:sz w:val="18"/>
          <w:szCs w:val="18"/>
        </w:rPr>
        <w:t>１００</w:t>
      </w:r>
      <w:r>
        <w:rPr>
          <w:sz w:val="18"/>
          <w:szCs w:val="18"/>
        </w:rPr>
        <w:t>円。</w:t>
      </w:r>
      <w:r w:rsidR="0021592F">
        <w:rPr>
          <w:rFonts w:ascii="ＭＳ 明朝" w:eastAsia="ＭＳ 明朝" w:hAnsi="ＭＳ 明朝" w:cs="ＭＳ 明朝"/>
          <w:sz w:val="18"/>
          <w:szCs w:val="18"/>
        </w:rPr>
        <w:t>……</w:t>
      </w:r>
      <w:r>
        <w:rPr>
          <w:sz w:val="18"/>
          <w:szCs w:val="18"/>
        </w:rPr>
        <w:t>これならいける。そう思った私は、</w:t>
      </w:r>
      <w:r>
        <w:rPr>
          <w:rFonts w:hint="eastAsia"/>
          <w:sz w:val="18"/>
          <w:szCs w:val="18"/>
        </w:rPr>
        <w:t>２０１３</w:t>
      </w:r>
      <w:r>
        <w:rPr>
          <w:sz w:val="18"/>
          <w:szCs w:val="18"/>
        </w:rPr>
        <w:t>年８月、生徒とともに志津川高校を訪問した。</w:t>
      </w:r>
    </w:p>
    <w:p w:rsidR="003861E7" w:rsidRDefault="006204D3">
      <w:pPr>
        <w:rPr>
          <w:sz w:val="18"/>
          <w:szCs w:val="18"/>
        </w:rPr>
      </w:pPr>
      <w:r>
        <w:rPr>
          <w:sz w:val="18"/>
          <w:szCs w:val="18"/>
        </w:rPr>
        <w:t>「私たちの学校は生徒</w:t>
      </w:r>
      <w:r>
        <w:rPr>
          <w:rFonts w:hint="eastAsia"/>
          <w:sz w:val="18"/>
          <w:szCs w:val="18"/>
        </w:rPr>
        <w:t>２０００</w:t>
      </w:r>
      <w:r>
        <w:rPr>
          <w:sz w:val="18"/>
          <w:szCs w:val="18"/>
        </w:rPr>
        <w:t>人を抱える大規模校です。９月の文化祭でモアイバッジを扱わせてもらえないでしょうか。少しお力になれるかもしれません」</w:t>
      </w:r>
      <w:r w:rsidR="0021592F">
        <w:rPr>
          <w:rFonts w:ascii="ＭＳ 明朝" w:eastAsia="ＭＳ 明朝" w:hAnsi="ＭＳ 明朝" w:cs="ＭＳ 明朝"/>
          <w:sz w:val="18"/>
          <w:szCs w:val="18"/>
        </w:rPr>
        <w:t>……</w:t>
      </w:r>
      <w:r>
        <w:rPr>
          <w:sz w:val="18"/>
          <w:szCs w:val="18"/>
        </w:rPr>
        <w:t>志津川高校の生徒、先生は、私たちの申し出を快く了解してくださった。福岡に帰り、詳細な作戦を練る。一つの部活だけでやっても規模が限られてくる。当時、同窓会で復興支援プロジェクトを熱心に行っていた方に相談し、協力を取り付けた。１年生のあるクラスは校内各所で声を上げてくれた。２日間で</w:t>
      </w:r>
      <w:r>
        <w:rPr>
          <w:rFonts w:hint="eastAsia"/>
          <w:sz w:val="18"/>
          <w:szCs w:val="18"/>
        </w:rPr>
        <w:t>１０００</w:t>
      </w:r>
      <w:r>
        <w:rPr>
          <w:sz w:val="18"/>
          <w:szCs w:val="18"/>
        </w:rPr>
        <w:t>個のバッジが売れた。連帯した結果、集まった善意は</w:t>
      </w:r>
      <w:r>
        <w:rPr>
          <w:rFonts w:hint="eastAsia"/>
          <w:sz w:val="18"/>
          <w:szCs w:val="18"/>
        </w:rPr>
        <w:t>１６</w:t>
      </w:r>
      <w:r>
        <w:rPr>
          <w:sz w:val="18"/>
          <w:szCs w:val="18"/>
        </w:rPr>
        <w:t>万２千円だった。</w:t>
      </w:r>
    </w:p>
    <w:p w:rsidR="003861E7" w:rsidRDefault="006204D3">
      <w:pPr>
        <w:rPr>
          <w:sz w:val="18"/>
          <w:szCs w:val="18"/>
        </w:rPr>
      </w:pPr>
      <w:r>
        <w:rPr>
          <w:sz w:val="18"/>
          <w:szCs w:val="18"/>
        </w:rPr>
        <w:t xml:space="preserve">　その後、ＳＮＳなどで「南三陸モアイ化計画」をのぞいてはいたのだが、進展の度合いをなかなかうかがい知ることができなかった。</w:t>
      </w:r>
      <w:r w:rsidR="0029536C">
        <w:rPr>
          <w:rFonts w:ascii="ＭＳ 明朝" w:eastAsia="ＭＳ 明朝" w:hAnsi="ＭＳ 明朝" w:cs="ＭＳ 明朝"/>
          <w:sz w:val="18"/>
          <w:szCs w:val="18"/>
        </w:rPr>
        <w:t>……</w:t>
      </w:r>
      <w:r>
        <w:rPr>
          <w:rFonts w:hint="eastAsia"/>
          <w:sz w:val="18"/>
          <w:szCs w:val="18"/>
        </w:rPr>
        <w:t>２０１５</w:t>
      </w:r>
      <w:r>
        <w:rPr>
          <w:sz w:val="18"/>
          <w:szCs w:val="18"/>
        </w:rPr>
        <w:t>年８月、「また東北に」と若い人たちに誘われて宮城・志津川高校を再訪した私は、バスを走らせる目処がついたと知る。そして</w:t>
      </w:r>
      <w:r>
        <w:rPr>
          <w:rFonts w:hint="eastAsia"/>
          <w:sz w:val="18"/>
          <w:szCs w:val="18"/>
        </w:rPr>
        <w:t>２０１６</w:t>
      </w:r>
      <w:r>
        <w:rPr>
          <w:sz w:val="18"/>
          <w:szCs w:val="18"/>
        </w:rPr>
        <w:t>年</w:t>
      </w:r>
      <w:r>
        <w:rPr>
          <w:rFonts w:hint="eastAsia"/>
          <w:sz w:val="18"/>
          <w:szCs w:val="18"/>
        </w:rPr>
        <w:t>１２</w:t>
      </w:r>
      <w:r>
        <w:rPr>
          <w:sz w:val="18"/>
          <w:szCs w:val="18"/>
        </w:rPr>
        <w:t>月、ついに「モアイバス」は南三陸町に寄贈されたのだった。</w:t>
      </w:r>
    </w:p>
    <w:p w:rsidR="003861E7" w:rsidRDefault="003861E7">
      <w:pPr>
        <w:rPr>
          <w:sz w:val="18"/>
          <w:szCs w:val="18"/>
        </w:rPr>
      </w:pPr>
    </w:p>
    <w:p w:rsidR="003861E7" w:rsidRDefault="00D15562">
      <w:pPr>
        <w:numPr>
          <w:ilvl w:val="0"/>
          <w:numId w:val="1"/>
        </w:numPr>
        <w:rPr>
          <w:sz w:val="18"/>
          <w:szCs w:val="18"/>
        </w:rPr>
      </w:pPr>
      <w:r>
        <w:rPr>
          <w:noProof/>
          <w:sz w:val="18"/>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213995</wp:posOffset>
                </wp:positionV>
                <wp:extent cx="3199765" cy="2066925"/>
                <wp:effectExtent l="0" t="0" r="635" b="9525"/>
                <wp:wrapNone/>
                <wp:docPr id="11" name="テキストボックス 11"/>
                <wp:cNvGraphicFramePr/>
                <a:graphic xmlns:a="http://schemas.openxmlformats.org/drawingml/2006/main">
                  <a:graphicData uri="http://schemas.microsoft.com/office/word/2010/wordprocessingShape">
                    <wps:wsp>
                      <wps:cNvSpPr txBox="1"/>
                      <wps:spPr>
                        <a:xfrm>
                          <a:off x="0" y="0"/>
                          <a:ext cx="3199765" cy="2066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861E7" w:rsidRDefault="006204D3">
                            <w:r>
                              <w:rPr>
                                <w:noProof/>
                              </w:rPr>
                              <w:drawing>
                                <wp:inline distT="0" distB="0" distL="114300" distR="114300">
                                  <wp:extent cx="3009900" cy="1693276"/>
                                  <wp:effectExtent l="0" t="0" r="0" b="2540"/>
                                  <wp:docPr id="12" name="図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2"/>
                                          <pic:cNvPicPr>
                                            <a:picLocks noChangeAspect="1"/>
                                          </pic:cNvPicPr>
                                        </pic:nvPicPr>
                                        <pic:blipFill>
                                          <a:blip r:embed="rId10"/>
                                          <a:stretch>
                                            <a:fillRect/>
                                          </a:stretch>
                                        </pic:blipFill>
                                        <pic:spPr>
                                          <a:xfrm>
                                            <a:off x="0" y="0"/>
                                            <a:ext cx="3013483" cy="1695291"/>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ボックス 11" o:spid="_x0000_s1030" type="#_x0000_t202" style="position:absolute;left:0;text-align:left;margin-left:-10.2pt;margin-top:16.85pt;width:251.95pt;height:1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8lAIAAFwFAAAOAAAAZHJzL2Uyb0RvYy54bWysVM1uEzEQviPxDpbvdJM0SUnUTRVaFSFV&#10;tKIgzo7Xbiy8HmM72Q3HRqp4CF4BceZ59kUYe7NpgV6KuOx6PDPfeL75OT6pS03WwnkFJqf9gx4l&#10;wnAolLnJ6Yf35y9eUuIDMwXTYERON8LTk9nzZ8eVnYoBLEEXwhEEMX5a2ZwuQ7DTLPN8KUrmD8AK&#10;g0oJrmQBRXeTFY5ViF7qbNDrjbMKXGEdcOE93p61SjpL+FIKHi6l9CIQnVN8W0hfl76L+M1mx2x6&#10;45hdKr57BvuHV5RMGQy6hzpjgZGVU39BlYo78CDDAYcyAykVFykHzKbf+yOb6yWzIuWC5Hi7p8n/&#10;P1j+dn3liCqwdn1KDCuxRs32rrn93tz+bLZfm+23Zrttbn+gSNAE+aqsn6LbtUXHUL+CGn27e4+X&#10;kYZaujL+MUGCemR+s2db1IFwvDzsTyZH4xElHHWD3ng8GYwiTnbvbp0PrwWUJB5y6rCciWW2vvCh&#10;Ne1MYjQPWhXnSuskxBYSp9qRNcPi65AeieC/WWlDqpyOD0e9BGwgurfI2uBbYrJtUukUNlpEcG3e&#10;CYm0pdweicY4F2YfMVlHK4ngT3Hc2UdXkZr5Kc57jxQZTNg7l8qAS/mmObsnqfjUkSRb+46BNu9I&#10;QagXdeqXYVfzBRQbbAUH7XB5y88VluuC+XDFHE4TVh83RLjEj9SAdMPuRMkS3JfH7qM9NjlqKalw&#10;OnPqP6+YE5ToNwbbf9IfDuM4J2E4Ohqg4B5qFg81ZlWeAvYAdji+Lh2jfdDdUTooP+IimceoqGKG&#10;Y+ychu54GtqdgYuIi/k8GeEAWxYuzLXlETqybGC+CiBV6s3IVsvNjkUc4dTdu3UTd8RDOVndL8XZ&#10;LwAAAP//AwBQSwMEFAAGAAgAAAAhAA/d/zfiAAAACgEAAA8AAABkcnMvZG93bnJldi54bWxMj01P&#10;g0AQhu8m/ofNmHgx7SIUW5GlMUZt4s3iR7xt2RGI7Cxht4D/3vGkx5l58s7z5tvZdmLEwbeOFFwu&#10;IxBIlTMt1QpeyofFBoQPmozuHKGCb/SwLU5Pcp0ZN9EzjvtQCw4hn2kFTQh9JqWvGrTaL12PxLdP&#10;N1gdeBxqaQY9cbjtZBxFV9LqlvhDo3u8a7D62h+tgo+L+v3Jz4+vU5Im/f1uLNdvplTq/Gy+vQER&#10;cA5/MPzqszoU7HRwRzJedAoWcbRiVEGSrEEwsNokKYgDL9LrGGSRy/8Vih8AAAD//wMAUEsBAi0A&#10;FAAGAAgAAAAhALaDOJL+AAAA4QEAABMAAAAAAAAAAAAAAAAAAAAAAFtDb250ZW50X1R5cGVzXS54&#10;bWxQSwECLQAUAAYACAAAACEAOP0h/9YAAACUAQAACwAAAAAAAAAAAAAAAAAvAQAAX3JlbHMvLnJl&#10;bHNQSwECLQAUAAYACAAAACEA1jvifJQCAABcBQAADgAAAAAAAAAAAAAAAAAuAgAAZHJzL2Uyb0Rv&#10;Yy54bWxQSwECLQAUAAYACAAAACEAD93/N+IAAAAKAQAADwAAAAAAAAAAAAAAAADuBAAAZHJzL2Rv&#10;d25yZXYueG1sUEsFBgAAAAAEAAQA8wAAAP0FAAAAAA==&#10;" fillcolor="white [3201]" stroked="f" strokeweight=".5pt">
                <v:textbox>
                  <w:txbxContent>
                    <w:p w:rsidR="003861E7" w:rsidRDefault="006204D3">
                      <w:r>
                        <w:rPr>
                          <w:noProof/>
                        </w:rPr>
                        <w:drawing>
                          <wp:inline distT="0" distB="0" distL="114300" distR="114300">
                            <wp:extent cx="3009900" cy="1693276"/>
                            <wp:effectExtent l="0" t="0" r="0" b="2540"/>
                            <wp:docPr id="12" name="図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2"/>
                                    <pic:cNvPicPr>
                                      <a:picLocks noChangeAspect="1"/>
                                    </pic:cNvPicPr>
                                  </pic:nvPicPr>
                                  <pic:blipFill>
                                    <a:blip r:embed="rId10"/>
                                    <a:stretch>
                                      <a:fillRect/>
                                    </a:stretch>
                                  </pic:blipFill>
                                  <pic:spPr>
                                    <a:xfrm>
                                      <a:off x="0" y="0"/>
                                      <a:ext cx="3013483" cy="1695291"/>
                                    </a:xfrm>
                                    <a:prstGeom prst="rect">
                                      <a:avLst/>
                                    </a:prstGeom>
                                    <a:noFill/>
                                    <a:ln w="9525">
                                      <a:noFill/>
                                    </a:ln>
                                  </pic:spPr>
                                </pic:pic>
                              </a:graphicData>
                            </a:graphic>
                          </wp:inline>
                        </w:drawing>
                      </w:r>
                    </w:p>
                  </w:txbxContent>
                </v:textbox>
              </v:shape>
            </w:pict>
          </mc:Fallback>
        </mc:AlternateContent>
      </w:r>
      <w:r w:rsidR="006204D3">
        <w:rPr>
          <w:rFonts w:hint="eastAsia"/>
          <w:sz w:val="18"/>
          <w:szCs w:val="18"/>
        </w:rPr>
        <w:t>体育祭　パネル応援全員参加をめぐる記事</w:t>
      </w: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6204D3">
      <w:pPr>
        <w:jc w:val="center"/>
        <w:rPr>
          <w:b/>
          <w:bCs/>
          <w:sz w:val="18"/>
          <w:szCs w:val="18"/>
        </w:rPr>
      </w:pPr>
      <w:r>
        <w:rPr>
          <w:rFonts w:hint="eastAsia"/>
          <w:b/>
          <w:bCs/>
          <w:sz w:val="18"/>
          <w:szCs w:val="18"/>
        </w:rPr>
        <w:t>図４　ブロック応</w:t>
      </w:r>
      <w:r w:rsidR="00D15562">
        <w:rPr>
          <w:rFonts w:hint="eastAsia"/>
          <w:b/>
          <w:bCs/>
          <w:sz w:val="18"/>
          <w:szCs w:val="18"/>
        </w:rPr>
        <w:t>援全員参加への賛否両論を掲載した</w:t>
      </w:r>
    </w:p>
    <w:p w:rsidR="003861E7" w:rsidRDefault="003861E7">
      <w:pPr>
        <w:rPr>
          <w:sz w:val="18"/>
          <w:szCs w:val="18"/>
        </w:rPr>
      </w:pPr>
    </w:p>
    <w:p w:rsidR="003861E7" w:rsidRDefault="006204D3">
      <w:pPr>
        <w:rPr>
          <w:sz w:val="18"/>
          <w:szCs w:val="18"/>
        </w:rPr>
      </w:pPr>
      <w:r>
        <w:rPr>
          <w:sz w:val="18"/>
          <w:szCs w:val="18"/>
        </w:rPr>
        <w:t xml:space="preserve">　本校体育祭は生徒が４ブロックに分かれてスタンドに入る。</w:t>
      </w:r>
      <w:r w:rsidR="0029536C">
        <w:rPr>
          <w:sz w:val="18"/>
          <w:szCs w:val="18"/>
        </w:rPr>
        <w:t>そして</w:t>
      </w:r>
      <w:r>
        <w:rPr>
          <w:sz w:val="18"/>
          <w:szCs w:val="18"/>
        </w:rPr>
        <w:t>応援合戦</w:t>
      </w:r>
      <w:r w:rsidR="0029536C">
        <w:rPr>
          <w:sz w:val="18"/>
          <w:szCs w:val="18"/>
        </w:rPr>
        <w:t>の</w:t>
      </w:r>
      <w:r>
        <w:rPr>
          <w:sz w:val="18"/>
          <w:szCs w:val="18"/>
        </w:rPr>
        <w:t>時に、一人ひとりパネルを持って巨大な絵や文字を表</w:t>
      </w:r>
      <w:r>
        <w:rPr>
          <w:sz w:val="18"/>
          <w:szCs w:val="18"/>
        </w:rPr>
        <w:t>すという演技を行う。実は数年前まで、３年生はブロック団員を除いてパネルに参加しておらず、事前の練習期間は教室で自習するという形を取っていた。生徒会執行部はこの現状を変えたいと考えた。一方、学内には否定的な意見（特に３年生）の生徒も相当数おり、性急な変更は混乱を招く恐れがあった。実際、手続きに異を唱えて反対派が署名を集めると</w:t>
      </w:r>
      <w:r w:rsidR="0021592F">
        <w:rPr>
          <w:sz w:val="18"/>
          <w:szCs w:val="18"/>
        </w:rPr>
        <w:t>いうことも起こった</w:t>
      </w:r>
      <w:r>
        <w:rPr>
          <w:sz w:val="18"/>
          <w:szCs w:val="18"/>
        </w:rPr>
        <w:t>。</w:t>
      </w:r>
    </w:p>
    <w:p w:rsidR="003861E7" w:rsidRDefault="006204D3" w:rsidP="0021592F">
      <w:pPr>
        <w:ind w:firstLineChars="100" w:firstLine="161"/>
        <w:rPr>
          <w:sz w:val="18"/>
          <w:szCs w:val="18"/>
        </w:rPr>
      </w:pPr>
      <w:r>
        <w:rPr>
          <w:sz w:val="18"/>
          <w:szCs w:val="18"/>
        </w:rPr>
        <w:t>新聞部で話し合ったところ、執行部の考えを周知する紙面を設けることが自分たちの役目ではないかということになった。</w:t>
      </w:r>
    </w:p>
    <w:p w:rsidR="003861E7" w:rsidRDefault="006204D3" w:rsidP="0021592F">
      <w:pPr>
        <w:ind w:firstLineChars="100" w:firstLine="161"/>
        <w:rPr>
          <w:sz w:val="18"/>
          <w:szCs w:val="18"/>
        </w:rPr>
      </w:pPr>
      <w:r>
        <w:rPr>
          <w:sz w:val="18"/>
          <w:szCs w:val="18"/>
        </w:rPr>
        <w:t>本校の硬式野球部が春の選抜で甲子園に出場した</w:t>
      </w:r>
      <w:r>
        <w:rPr>
          <w:rFonts w:hint="eastAsia"/>
          <w:sz w:val="18"/>
          <w:szCs w:val="18"/>
        </w:rPr>
        <w:t>２０１７</w:t>
      </w:r>
      <w:r>
        <w:rPr>
          <w:sz w:val="18"/>
          <w:szCs w:val="18"/>
        </w:rPr>
        <w:t>年３月。宿舎の一室に生徒会執行部と新聞部員が集まって話し合いを始めた（私</w:t>
      </w:r>
      <w:r w:rsidR="0021592F">
        <w:rPr>
          <w:sz w:val="18"/>
          <w:szCs w:val="18"/>
        </w:rPr>
        <w:t>の部屋で話し合いを始めたので、寝る機会を逸してしまった思い出がある</w:t>
      </w:r>
      <w:r>
        <w:rPr>
          <w:sz w:val="18"/>
          <w:szCs w:val="18"/>
        </w:rPr>
        <w:t>）。担当部員たちの丁寧な聞き取りによって、執行部の生徒自体も考えを明確にできていたように思う。</w:t>
      </w:r>
    </w:p>
    <w:p w:rsidR="003861E7" w:rsidRDefault="006204D3">
      <w:pPr>
        <w:rPr>
          <w:sz w:val="18"/>
          <w:szCs w:val="18"/>
        </w:rPr>
      </w:pPr>
      <w:r>
        <w:rPr>
          <w:rFonts w:hint="eastAsia"/>
          <w:sz w:val="18"/>
          <w:szCs w:val="18"/>
        </w:rPr>
        <w:t xml:space="preserve">　</w:t>
      </w:r>
      <w:r>
        <w:rPr>
          <w:sz w:val="18"/>
          <w:szCs w:val="18"/>
        </w:rPr>
        <w:t>４月発行のＮＥＸＵＳに掲載、直後、全員参加について全校生徒にアンケートを取る際、生徒会の係の教員は朝礼で「ＮＥＸＵＳを参考にした上で答えるよう生徒に呼びかけてください」とアナウンスした。結果は僅差で全員参加賛成が上回り、一つの変化がもたらされた。体育祭当日、応援合戦、続く全校応援は例年以上の盛り上がりを見せた。</w:t>
      </w:r>
    </w:p>
    <w:p w:rsidR="003861E7" w:rsidRDefault="006204D3">
      <w:pPr>
        <w:rPr>
          <w:sz w:val="18"/>
          <w:szCs w:val="18"/>
        </w:rPr>
      </w:pPr>
      <w:r>
        <w:rPr>
          <w:noProof/>
          <w:sz w:val="18"/>
        </w:rPr>
        <mc:AlternateContent>
          <mc:Choice Requires="wps">
            <w:drawing>
              <wp:anchor distT="0" distB="0" distL="114300" distR="114300" simplePos="0" relativeHeight="251655680" behindDoc="0" locked="0" layoutInCell="1" allowOverlap="1">
                <wp:simplePos x="0" y="0"/>
                <wp:positionH relativeFrom="column">
                  <wp:posOffset>-86359</wp:posOffset>
                </wp:positionH>
                <wp:positionV relativeFrom="paragraph">
                  <wp:posOffset>17780</wp:posOffset>
                </wp:positionV>
                <wp:extent cx="3114040" cy="1796415"/>
                <wp:effectExtent l="0" t="0" r="0" b="0"/>
                <wp:wrapNone/>
                <wp:docPr id="8" name="テキストボックス 8"/>
                <wp:cNvGraphicFramePr/>
                <a:graphic xmlns:a="http://schemas.openxmlformats.org/drawingml/2006/main">
                  <a:graphicData uri="http://schemas.microsoft.com/office/word/2010/wordprocessingShape">
                    <wps:wsp>
                      <wps:cNvSpPr txBox="1"/>
                      <wps:spPr>
                        <a:xfrm>
                          <a:off x="0" y="0"/>
                          <a:ext cx="3114040" cy="1796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861E7" w:rsidRDefault="006204D3">
                            <w:r>
                              <w:rPr>
                                <w:noProof/>
                              </w:rPr>
                              <w:drawing>
                                <wp:inline distT="0" distB="0" distL="114300" distR="114300">
                                  <wp:extent cx="2018030" cy="2857500"/>
                                  <wp:effectExtent l="0" t="0" r="7620" b="8890"/>
                                  <wp:docPr id="13" name="図形 7" descr="EPSON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7" descr="EPSON005"/>
                                          <pic:cNvPicPr>
                                            <a:picLocks noChangeAspect="1"/>
                                          </pic:cNvPicPr>
                                        </pic:nvPicPr>
                                        <pic:blipFill>
                                          <a:blip r:embed="rId11"/>
                                          <a:stretch>
                                            <a:fillRect/>
                                          </a:stretch>
                                        </pic:blipFill>
                                        <pic:spPr>
                                          <a:xfrm rot="5400000">
                                            <a:off x="0" y="0"/>
                                            <a:ext cx="2018030" cy="2857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ボックス 8" o:spid="_x0000_s1031" type="#_x0000_t202" style="position:absolute;left:0;text-align:left;margin-left:-6.8pt;margin-top:1.4pt;width:245.2pt;height:14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u3kAIAAFoFAAAOAAAAZHJzL2Uyb0RvYy54bWysVM1uEzEQviPxDpbvdLNp+hd1U4VWRUgV&#10;rSiIs+O1Gwuvx9hOdsMxkRAPwSsgzjzPvghjb/6AXoq47I7n5xvPN+M5v2gqTebCeQWmoPlBjxJh&#10;OJTKPBT0/bvrF6eU+MBMyTQYUdCF8PRi9PzZeW2Hog9T0KVwBEGMH9a2oNMQ7DDLPJ+KivkDsMKg&#10;UYKrWMCje8hKx2pEr3TW7/WOsxpcaR1w4T1qrzojHSV8KQUPt1J6EYguKN4tpK9L30n8ZqNzNnxw&#10;zE4VX1+D/cMtKqYMJt1CXbHAyMypv6AqxR14kOGAQ5WBlIqLVANWk/f+qOZ+yqxItSA53m5p8v8P&#10;lr+Z3zmiyoJiowyrsEXt6ku7/N4uf7arr+3qW7tatcsfeCSnka3a+iEG3VsMC81LaLDrG71HZSSh&#10;ka6KfyyPoB15X2y5Fk0gHJWHeT7oDdDE0ZafnB0P8qOIk+3CrfPhlYCKRKGgDpuZOGbzGx86141L&#10;zOZBq/JaaZ0OcYDEpXZkzrD1OqRLIvhvXtqQuqDHh0e9BGwghnfI2uBdYrFdUUkKCy0iuDZvhUTS&#10;Um2PZGOcC7PNmLyjl0TwpwSu/WOoSKP8lOBtRMoMJmyDK2XApXrTK9uRVH7ckCQ7/w0DXd2RgtBM&#10;mjQtqVdRM4FygaPgoHta3vJrhe26YT7cMYdvCVuM+yHc4kdqQLphLVEyBff5MX30xxFHKyU1vs2C&#10;+k8z5gQl+rXB4T/LB3FyQjoMjk76eHD7lsm+xcyqS8AZyHETWZ7E6B/0RpQOqg+4RsYxK5qY4Zi7&#10;oGEjXoZuY+Aa4mI8Tk74fC0LN+be8ggdWTYwngWQKs3mjps1i/iA03Svl03cEPvn5LVbiaNfAAAA&#10;//8DAFBLAwQUAAYACAAAACEAzLA0A+AAAAAJAQAADwAAAGRycy9kb3ducmV2LnhtbEyPS0/DMBCE&#10;70j8B2uRuKDWaUMTFOJUCPGQeqPhIW5uvCQR8TqK3ST8e7YnuO1oRrPf5NvZdmLEwbeOFKyWEQik&#10;ypmWagWv5ePiBoQPmozuHKGCH/SwLc7Pcp0ZN9ELjvtQCy4hn2kFTQh9JqWvGrTaL12PxN6XG6wO&#10;LIdamkFPXG47uY6iRFrdEn9odI/3DVbf+6NV8HlVf+z8/PQ2xZu4f3gey/TdlEpdXsx3tyACzuEv&#10;DCd8RoeCmQ7uSMaLTsFiFSccVbDmBexfpwkfh5PepCCLXP5fUPwCAAD//wMAUEsBAi0AFAAGAAgA&#10;AAAhALaDOJL+AAAA4QEAABMAAAAAAAAAAAAAAAAAAAAAAFtDb250ZW50X1R5cGVzXS54bWxQSwEC&#10;LQAUAAYACAAAACEAOP0h/9YAAACUAQAACwAAAAAAAAAAAAAAAAAvAQAAX3JlbHMvLnJlbHNQSwEC&#10;LQAUAAYACAAAACEAs+gLt5ACAABaBQAADgAAAAAAAAAAAAAAAAAuAgAAZHJzL2Uyb0RvYy54bWxQ&#10;SwECLQAUAAYACAAAACEAzLA0A+AAAAAJAQAADwAAAAAAAAAAAAAAAADqBAAAZHJzL2Rvd25yZXYu&#10;eG1sUEsFBgAAAAAEAAQA8wAAAPcFAAAAAA==&#10;" fillcolor="white [3201]" stroked="f" strokeweight=".5pt">
                <v:textbox>
                  <w:txbxContent>
                    <w:p w:rsidR="003861E7" w:rsidRDefault="006204D3">
                      <w:r>
                        <w:rPr>
                          <w:noProof/>
                        </w:rPr>
                        <w:drawing>
                          <wp:inline distT="0" distB="0" distL="114300" distR="114300">
                            <wp:extent cx="2018030" cy="2857500"/>
                            <wp:effectExtent l="0" t="0" r="7620" b="8890"/>
                            <wp:docPr id="13" name="図形 7" descr="EPSON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7" descr="EPSON005"/>
                                    <pic:cNvPicPr>
                                      <a:picLocks noChangeAspect="1"/>
                                    </pic:cNvPicPr>
                                  </pic:nvPicPr>
                                  <pic:blipFill>
                                    <a:blip r:embed="rId11"/>
                                    <a:stretch>
                                      <a:fillRect/>
                                    </a:stretch>
                                  </pic:blipFill>
                                  <pic:spPr>
                                    <a:xfrm rot="5400000">
                                      <a:off x="0" y="0"/>
                                      <a:ext cx="2018030" cy="2857500"/>
                                    </a:xfrm>
                                    <a:prstGeom prst="rect">
                                      <a:avLst/>
                                    </a:prstGeom>
                                  </pic:spPr>
                                </pic:pic>
                              </a:graphicData>
                            </a:graphic>
                          </wp:inline>
                        </w:drawing>
                      </w:r>
                    </w:p>
                  </w:txbxContent>
                </v:textbox>
              </v:shape>
            </w:pict>
          </mc:Fallback>
        </mc:AlternateContent>
      </w: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6204D3">
      <w:pPr>
        <w:jc w:val="center"/>
        <w:rPr>
          <w:b/>
          <w:bCs/>
          <w:sz w:val="18"/>
          <w:szCs w:val="18"/>
        </w:rPr>
      </w:pPr>
      <w:r>
        <w:rPr>
          <w:rFonts w:hint="eastAsia"/>
          <w:b/>
          <w:bCs/>
          <w:sz w:val="18"/>
          <w:szCs w:val="18"/>
        </w:rPr>
        <w:t>図５　体育祭後の満足度アンケートを掲載した記事</w:t>
      </w:r>
    </w:p>
    <w:p w:rsidR="003861E7" w:rsidRDefault="003861E7">
      <w:pPr>
        <w:rPr>
          <w:sz w:val="18"/>
          <w:szCs w:val="18"/>
        </w:rPr>
      </w:pPr>
    </w:p>
    <w:p w:rsidR="003861E7" w:rsidRDefault="006204D3">
      <w:pPr>
        <w:rPr>
          <w:sz w:val="18"/>
          <w:szCs w:val="18"/>
        </w:rPr>
      </w:pPr>
      <w:r>
        <w:rPr>
          <w:rFonts w:hint="eastAsia"/>
          <w:sz w:val="18"/>
          <w:szCs w:val="18"/>
        </w:rPr>
        <w:t xml:space="preserve">　</w:t>
      </w:r>
      <w:r>
        <w:rPr>
          <w:sz w:val="18"/>
          <w:szCs w:val="18"/>
        </w:rPr>
        <w:t>アンケート結果からも、</w:t>
      </w:r>
      <w:r w:rsidR="00621AB2">
        <w:rPr>
          <w:sz w:val="18"/>
          <w:szCs w:val="18"/>
        </w:rPr>
        <w:t>一般</w:t>
      </w:r>
      <w:r>
        <w:rPr>
          <w:sz w:val="18"/>
          <w:szCs w:val="18"/>
        </w:rPr>
        <w:t>生徒がこの変化に納得していることが伺え</w:t>
      </w:r>
      <w:r>
        <w:rPr>
          <w:rFonts w:hint="eastAsia"/>
          <w:sz w:val="18"/>
          <w:szCs w:val="18"/>
        </w:rPr>
        <w:t>た</w:t>
      </w:r>
      <w:r>
        <w:rPr>
          <w:sz w:val="18"/>
          <w:szCs w:val="18"/>
        </w:rPr>
        <w:t>。</w:t>
      </w:r>
    </w:p>
    <w:p w:rsidR="003861E7" w:rsidRPr="0021592F" w:rsidRDefault="0021592F">
      <w:pPr>
        <w:rPr>
          <w:strike/>
          <w:sz w:val="18"/>
          <w:szCs w:val="18"/>
        </w:rPr>
      </w:pPr>
      <w:r w:rsidRPr="0021592F">
        <w:rPr>
          <w:strike/>
          <w:sz w:val="18"/>
          <w:szCs w:val="18"/>
        </w:rPr>
        <w:t xml:space="preserve">　　　　　　　　　　　　　　　　　　　　　　　　　　　　　　</w:t>
      </w:r>
    </w:p>
    <w:p w:rsidR="00A67D0D" w:rsidRDefault="00A67D0D">
      <w:pPr>
        <w:rPr>
          <w:sz w:val="18"/>
          <w:szCs w:val="18"/>
        </w:rPr>
      </w:pPr>
      <w:r>
        <w:rPr>
          <w:sz w:val="18"/>
          <w:szCs w:val="18"/>
        </w:rPr>
        <w:t>以下に、年間の主な活動を記しておく。</w:t>
      </w:r>
    </w:p>
    <w:p w:rsidR="00A67D0D" w:rsidRPr="00A67D0D" w:rsidRDefault="00A67D0D" w:rsidP="00A67D0D">
      <w:pPr>
        <w:rPr>
          <w:rFonts w:asciiTheme="minorEastAsia" w:hAnsiTheme="minorEastAsia"/>
          <w:sz w:val="18"/>
          <w:szCs w:val="18"/>
        </w:rPr>
      </w:pPr>
      <w:r w:rsidRPr="00A67D0D">
        <w:rPr>
          <w:rFonts w:hint="eastAsia"/>
          <w:b/>
          <w:bCs/>
          <w:sz w:val="18"/>
          <w:szCs w:val="18"/>
        </w:rPr>
        <w:t>４月</w:t>
      </w:r>
    </w:p>
    <w:p w:rsidR="00A67D0D" w:rsidRDefault="0029536C" w:rsidP="00A67D0D">
      <w:pPr>
        <w:rPr>
          <w:rFonts w:asciiTheme="minorEastAsia" w:hAnsiTheme="minorEastAsia"/>
          <w:bCs/>
          <w:sz w:val="18"/>
          <w:szCs w:val="18"/>
        </w:rPr>
      </w:pPr>
      <w:r>
        <w:rPr>
          <w:rFonts w:asciiTheme="minorEastAsia" w:hAnsiTheme="minorEastAsia" w:hint="eastAsia"/>
          <w:bCs/>
          <w:sz w:val="18"/>
          <w:szCs w:val="18"/>
        </w:rPr>
        <w:t xml:space="preserve">　・新入生勧誘（一貫生中３については、９月から入部可能）</w:t>
      </w:r>
    </w:p>
    <w:p w:rsidR="00A67D0D" w:rsidRPr="00A67D0D" w:rsidRDefault="00A67D0D" w:rsidP="00A67D0D">
      <w:pPr>
        <w:ind w:firstLineChars="100" w:firstLine="161"/>
        <w:rPr>
          <w:rFonts w:asciiTheme="minorEastAsia" w:hAnsiTheme="minorEastAsia"/>
          <w:sz w:val="18"/>
          <w:szCs w:val="18"/>
        </w:rPr>
      </w:pPr>
      <w:r w:rsidRPr="00A67D0D">
        <w:rPr>
          <w:rFonts w:asciiTheme="minorEastAsia" w:hAnsiTheme="minorEastAsia" w:hint="eastAsia"/>
          <w:bCs/>
          <w:sz w:val="18"/>
          <w:szCs w:val="18"/>
        </w:rPr>
        <w:t xml:space="preserve">　（４月号発行）</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・全国大会申し込み</w:t>
      </w:r>
    </w:p>
    <w:p w:rsidR="00A67D0D" w:rsidRPr="00A67D0D" w:rsidRDefault="00A67D0D" w:rsidP="00A67D0D">
      <w:pPr>
        <w:rPr>
          <w:rFonts w:asciiTheme="minorEastAsia" w:hAnsiTheme="minorEastAsia"/>
          <w:sz w:val="18"/>
          <w:szCs w:val="18"/>
        </w:rPr>
      </w:pPr>
      <w:r>
        <w:rPr>
          <w:rFonts w:asciiTheme="minorEastAsia" w:hAnsiTheme="minorEastAsia" w:hint="eastAsia"/>
          <w:bCs/>
          <w:sz w:val="18"/>
          <w:szCs w:val="18"/>
        </w:rPr>
        <w:t xml:space="preserve">　・３年生</w:t>
      </w:r>
      <w:r w:rsidRPr="00A67D0D">
        <w:rPr>
          <w:rFonts w:asciiTheme="minorEastAsia" w:hAnsiTheme="minorEastAsia" w:hint="eastAsia"/>
          <w:bCs/>
          <w:sz w:val="18"/>
          <w:szCs w:val="18"/>
        </w:rPr>
        <w:t>引退</w:t>
      </w:r>
    </w:p>
    <w:p w:rsidR="00A67D0D" w:rsidRPr="00A67D0D" w:rsidRDefault="0021592F" w:rsidP="00A67D0D">
      <w:pPr>
        <w:rPr>
          <w:rFonts w:asciiTheme="minorEastAsia" w:hAnsiTheme="minorEastAsia"/>
          <w:sz w:val="18"/>
          <w:szCs w:val="18"/>
        </w:rPr>
      </w:pPr>
      <w:r>
        <w:rPr>
          <w:rFonts w:asciiTheme="minorEastAsia" w:hAnsiTheme="minorEastAsia" w:hint="eastAsia"/>
          <w:bCs/>
          <w:sz w:val="18"/>
          <w:szCs w:val="18"/>
        </w:rPr>
        <w:t xml:space="preserve">　・体育祭の速報担当者を選出</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６月</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・体育祭（リアルタイム速報発行）</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・全国大会へ模造紙発送</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lastRenderedPageBreak/>
        <w:t xml:space="preserve">　（７月号発行）</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 xml:space="preserve">７月下旬　</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・玉龍旗</w:t>
      </w:r>
      <w:r w:rsidR="0021592F">
        <w:rPr>
          <w:rFonts w:asciiTheme="minorEastAsia" w:hAnsiTheme="minorEastAsia" w:hint="eastAsia"/>
          <w:bCs/>
          <w:sz w:val="18"/>
          <w:szCs w:val="18"/>
        </w:rPr>
        <w:t>（剣道）</w:t>
      </w:r>
      <w:r w:rsidRPr="00A67D0D">
        <w:rPr>
          <w:rFonts w:asciiTheme="minorEastAsia" w:hAnsiTheme="minorEastAsia" w:hint="eastAsia"/>
          <w:bCs/>
          <w:sz w:val="18"/>
          <w:szCs w:val="18"/>
        </w:rPr>
        <w:t>・金鷲旗</w:t>
      </w:r>
      <w:r w:rsidR="0021592F">
        <w:rPr>
          <w:rFonts w:asciiTheme="minorEastAsia" w:hAnsiTheme="minorEastAsia" w:hint="eastAsia"/>
          <w:bCs/>
          <w:sz w:val="18"/>
          <w:szCs w:val="18"/>
        </w:rPr>
        <w:t>（柔道）</w:t>
      </w:r>
      <w:r w:rsidRPr="00A67D0D">
        <w:rPr>
          <w:rFonts w:asciiTheme="minorEastAsia" w:hAnsiTheme="minorEastAsia" w:hint="eastAsia"/>
          <w:bCs/>
          <w:sz w:val="18"/>
          <w:szCs w:val="18"/>
        </w:rPr>
        <w:t>取材</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・技術講習会</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７月下旬から８月上旬</w:t>
      </w:r>
    </w:p>
    <w:p w:rsidR="00A67D0D" w:rsidRPr="00A67D0D" w:rsidRDefault="0021592F" w:rsidP="00A67D0D">
      <w:pPr>
        <w:rPr>
          <w:rFonts w:asciiTheme="minorEastAsia" w:hAnsiTheme="minorEastAsia"/>
          <w:sz w:val="18"/>
          <w:szCs w:val="18"/>
        </w:rPr>
      </w:pPr>
      <w:r>
        <w:rPr>
          <w:rFonts w:asciiTheme="minorEastAsia" w:hAnsiTheme="minorEastAsia" w:hint="eastAsia"/>
          <w:bCs/>
          <w:sz w:val="18"/>
          <w:szCs w:val="18"/>
        </w:rPr>
        <w:t xml:space="preserve">　・全国大会（３日間）</w:t>
      </w:r>
      <w:r w:rsidR="00A67D0D" w:rsidRPr="00A67D0D">
        <w:rPr>
          <w:rFonts w:asciiTheme="minorEastAsia" w:hAnsiTheme="minorEastAsia" w:hint="eastAsia"/>
          <w:bCs/>
          <w:sz w:val="18"/>
          <w:szCs w:val="18"/>
        </w:rPr>
        <w:t>※</w:t>
      </w:r>
      <w:r>
        <w:rPr>
          <w:rFonts w:asciiTheme="minorEastAsia" w:hAnsiTheme="minorEastAsia" w:hint="eastAsia"/>
          <w:bCs/>
          <w:sz w:val="18"/>
          <w:szCs w:val="18"/>
        </w:rPr>
        <w:t>大会前後に</w:t>
      </w:r>
      <w:r w:rsidR="00A67D0D" w:rsidRPr="00A67D0D">
        <w:rPr>
          <w:rFonts w:asciiTheme="minorEastAsia" w:hAnsiTheme="minorEastAsia" w:hint="eastAsia"/>
          <w:bCs/>
          <w:sz w:val="18"/>
          <w:szCs w:val="18"/>
        </w:rPr>
        <w:t>＋αの取材を入れてい</w:t>
      </w:r>
      <w:r w:rsidR="00A67D0D">
        <w:rPr>
          <w:rFonts w:asciiTheme="minorEastAsia" w:hAnsiTheme="minorEastAsia" w:hint="eastAsia"/>
          <w:bCs/>
          <w:sz w:val="18"/>
          <w:szCs w:val="18"/>
        </w:rPr>
        <w:t>る</w:t>
      </w:r>
      <w:r w:rsidR="00A67D0D" w:rsidRPr="00A67D0D">
        <w:rPr>
          <w:rFonts w:asciiTheme="minorEastAsia" w:hAnsiTheme="minorEastAsia" w:hint="eastAsia"/>
          <w:bCs/>
          <w:sz w:val="18"/>
          <w:szCs w:val="18"/>
        </w:rPr>
        <w:t>。</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８月</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・相聞会（ＯＧ・ＯＢ会）による講習会</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９月</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・文化祭（速報発行）</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（１０月号発行）</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１０月末日</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・「年間紙面審査」書類提出締め切り</w:t>
      </w:r>
    </w:p>
    <w:p w:rsidR="00A67D0D" w:rsidRDefault="00A67D0D" w:rsidP="00A67D0D">
      <w:pPr>
        <w:rPr>
          <w:rFonts w:asciiTheme="minorEastAsia" w:hAnsiTheme="minorEastAsia"/>
          <w:bCs/>
          <w:sz w:val="18"/>
          <w:szCs w:val="18"/>
        </w:rPr>
      </w:pPr>
      <w:r w:rsidRPr="00A67D0D">
        <w:rPr>
          <w:rFonts w:asciiTheme="minorEastAsia" w:hAnsiTheme="minorEastAsia" w:hint="eastAsia"/>
          <w:bCs/>
          <w:sz w:val="18"/>
          <w:szCs w:val="18"/>
        </w:rPr>
        <w:t xml:space="preserve">　・「大東文化大学新聞コンクール」書類提出締め切り</w:t>
      </w:r>
    </w:p>
    <w:p w:rsidR="00A67D0D" w:rsidRPr="00A67D0D" w:rsidRDefault="00A67D0D" w:rsidP="00A67D0D">
      <w:pPr>
        <w:rPr>
          <w:rFonts w:asciiTheme="minorEastAsia" w:hAnsiTheme="minorEastAsia"/>
          <w:sz w:val="18"/>
          <w:szCs w:val="18"/>
        </w:rPr>
      </w:pPr>
      <w:r>
        <w:rPr>
          <w:rFonts w:asciiTheme="minorEastAsia" w:hAnsiTheme="minorEastAsia"/>
          <w:bCs/>
          <w:sz w:val="18"/>
          <w:szCs w:val="18"/>
        </w:rPr>
        <w:t xml:space="preserve">　※このコンクールは第４８回をもって一旦終了。</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１１月上旬</w:t>
      </w:r>
    </w:p>
    <w:p w:rsidR="00A67D0D" w:rsidRPr="00A67D0D" w:rsidRDefault="0021592F" w:rsidP="00A67D0D">
      <w:pPr>
        <w:rPr>
          <w:rFonts w:asciiTheme="minorEastAsia" w:hAnsiTheme="minorEastAsia"/>
          <w:sz w:val="18"/>
          <w:szCs w:val="18"/>
        </w:rPr>
      </w:pPr>
      <w:r>
        <w:rPr>
          <w:rFonts w:asciiTheme="minorEastAsia" w:hAnsiTheme="minorEastAsia" w:hint="eastAsia"/>
          <w:bCs/>
          <w:sz w:val="18"/>
          <w:szCs w:val="18"/>
        </w:rPr>
        <w:t xml:space="preserve">　・県大会　</w:t>
      </w:r>
      <w:r w:rsidR="00A67D0D" w:rsidRPr="00A67D0D">
        <w:rPr>
          <w:rFonts w:asciiTheme="minorEastAsia" w:hAnsiTheme="minorEastAsia" w:cs="ＭＳ 明朝" w:hint="eastAsia"/>
          <w:bCs/>
          <w:sz w:val="18"/>
          <w:szCs w:val="18"/>
        </w:rPr>
        <w:t>※</w:t>
      </w:r>
      <w:r w:rsidR="00A67D0D" w:rsidRPr="00A67D0D">
        <w:rPr>
          <w:rFonts w:asciiTheme="minorEastAsia" w:hAnsiTheme="minorEastAsia"/>
          <w:bCs/>
          <w:sz w:val="18"/>
          <w:szCs w:val="18"/>
        </w:rPr>
        <w:t>２位以上に、次年度の全国大会出場権。</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１２月中旬</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・「年間紙面審査」結果発表</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※入賞校には、次年度の全国大会出場権。</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１月下旬</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・「大東文化大学新聞コンクール」結果発表</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（２月号発行）</w:t>
      </w:r>
    </w:p>
    <w:p w:rsidR="00A67D0D" w:rsidRPr="00C16487" w:rsidRDefault="00A67D0D" w:rsidP="00A67D0D">
      <w:pPr>
        <w:rPr>
          <w:rFonts w:asciiTheme="minorEastAsia" w:hAnsiTheme="minorEastAsia"/>
          <w:b/>
          <w:sz w:val="18"/>
          <w:szCs w:val="18"/>
        </w:rPr>
      </w:pPr>
      <w:r w:rsidRPr="00C16487">
        <w:rPr>
          <w:rFonts w:asciiTheme="minorEastAsia" w:hAnsiTheme="minorEastAsia" w:hint="eastAsia"/>
          <w:b/>
          <w:bCs/>
          <w:sz w:val="18"/>
          <w:szCs w:val="18"/>
        </w:rPr>
        <w:t>３月上旬</w:t>
      </w:r>
    </w:p>
    <w:p w:rsidR="00A67D0D" w:rsidRPr="00A67D0D" w:rsidRDefault="00A67D0D" w:rsidP="00A67D0D">
      <w:pPr>
        <w:rPr>
          <w:rFonts w:asciiTheme="minorEastAsia" w:hAnsiTheme="minorEastAsia"/>
          <w:sz w:val="18"/>
          <w:szCs w:val="18"/>
        </w:rPr>
      </w:pPr>
      <w:r w:rsidRPr="00A67D0D">
        <w:rPr>
          <w:rFonts w:asciiTheme="minorEastAsia" w:hAnsiTheme="minorEastAsia" w:hint="eastAsia"/>
          <w:bCs/>
          <w:sz w:val="18"/>
          <w:szCs w:val="18"/>
        </w:rPr>
        <w:t xml:space="preserve">　・卒業式</w:t>
      </w:r>
      <w:r>
        <w:rPr>
          <w:rFonts w:asciiTheme="minorEastAsia" w:hAnsiTheme="minorEastAsia" w:hint="eastAsia"/>
          <w:bCs/>
          <w:sz w:val="18"/>
          <w:szCs w:val="18"/>
        </w:rPr>
        <w:t>（</w:t>
      </w:r>
      <w:r>
        <w:rPr>
          <w:rFonts w:asciiTheme="minorEastAsia" w:hAnsiTheme="minorEastAsia"/>
          <w:bCs/>
          <w:sz w:val="18"/>
          <w:szCs w:val="18"/>
        </w:rPr>
        <w:t>速報発行</w:t>
      </w:r>
      <w:r>
        <w:rPr>
          <w:rFonts w:asciiTheme="minorEastAsia" w:hAnsiTheme="minorEastAsia" w:hint="eastAsia"/>
          <w:bCs/>
          <w:sz w:val="18"/>
          <w:szCs w:val="18"/>
        </w:rPr>
        <w:t>）</w:t>
      </w:r>
    </w:p>
    <w:p w:rsidR="00A67D0D" w:rsidRPr="00A67D0D" w:rsidRDefault="00A67D0D">
      <w:pPr>
        <w:rPr>
          <w:rFonts w:asciiTheme="minorEastAsia" w:hAnsiTheme="minorEastAsia"/>
          <w:sz w:val="18"/>
          <w:szCs w:val="18"/>
        </w:rPr>
      </w:pPr>
    </w:p>
    <w:p w:rsidR="003861E7" w:rsidRPr="00C16487" w:rsidRDefault="006204D3">
      <w:pPr>
        <w:rPr>
          <w:sz w:val="24"/>
        </w:rPr>
      </w:pPr>
      <w:r w:rsidRPr="00C16487">
        <w:rPr>
          <w:rFonts w:hint="eastAsia"/>
          <w:sz w:val="24"/>
        </w:rPr>
        <w:t>５　成果と課題</w:t>
      </w:r>
      <w:r w:rsidR="0021592F">
        <w:rPr>
          <w:rFonts w:hint="eastAsia"/>
          <w:sz w:val="24"/>
        </w:rPr>
        <w:t>（含　福岡県新聞部門の課題）</w:t>
      </w:r>
    </w:p>
    <w:p w:rsidR="003861E7" w:rsidRDefault="006204D3">
      <w:pPr>
        <w:rPr>
          <w:sz w:val="18"/>
          <w:szCs w:val="18"/>
        </w:rPr>
      </w:pPr>
      <w:r>
        <w:rPr>
          <w:rFonts w:hint="eastAsia"/>
          <w:sz w:val="18"/>
          <w:szCs w:val="18"/>
        </w:rPr>
        <w:t>・・・・・・・・・・・・・・・・・・・・・・・・・・・・・・・</w:t>
      </w:r>
    </w:p>
    <w:p w:rsidR="00A67D0D" w:rsidRDefault="0029536C" w:rsidP="00A67D0D">
      <w:pPr>
        <w:ind w:firstLineChars="100" w:firstLine="161"/>
        <w:rPr>
          <w:sz w:val="18"/>
          <w:szCs w:val="18"/>
        </w:rPr>
      </w:pPr>
      <w:r>
        <w:rPr>
          <w:sz w:val="18"/>
          <w:szCs w:val="18"/>
        </w:rPr>
        <w:t>実際に部員達に</w:t>
      </w:r>
      <w:r w:rsidR="00A67D0D">
        <w:rPr>
          <w:sz w:val="18"/>
          <w:szCs w:val="18"/>
        </w:rPr>
        <w:t>聞いてみたところ、</w:t>
      </w:r>
      <w:r>
        <w:rPr>
          <w:sz w:val="18"/>
          <w:szCs w:val="18"/>
        </w:rPr>
        <w:t>ほと</w:t>
      </w:r>
      <w:r w:rsidR="006204D3">
        <w:rPr>
          <w:sz w:val="18"/>
          <w:szCs w:val="18"/>
        </w:rPr>
        <w:t>んどが課題として挙げたのが「コミュニケーション不足」</w:t>
      </w:r>
      <w:r w:rsidR="00A67D0D">
        <w:rPr>
          <w:sz w:val="18"/>
          <w:szCs w:val="18"/>
        </w:rPr>
        <w:t>であった</w:t>
      </w:r>
      <w:r w:rsidR="006204D3">
        <w:rPr>
          <w:sz w:val="18"/>
          <w:szCs w:val="18"/>
        </w:rPr>
        <w:t>。新聞を通じて何かを伝えていくはずの新聞部員が、部員同士で、必要な情報を共有し合えないというのは憂うべき事態で</w:t>
      </w:r>
      <w:r w:rsidR="00A67D0D">
        <w:rPr>
          <w:sz w:val="18"/>
          <w:szCs w:val="18"/>
        </w:rPr>
        <w:t>ある</w:t>
      </w:r>
      <w:r w:rsidR="006204D3">
        <w:rPr>
          <w:sz w:val="18"/>
          <w:szCs w:val="18"/>
        </w:rPr>
        <w:t>。部員のコミュニケーション能力を養う</w:t>
      </w:r>
      <w:r w:rsidR="00A67D0D">
        <w:rPr>
          <w:sz w:val="18"/>
          <w:szCs w:val="18"/>
        </w:rPr>
        <w:t>具体的な</w:t>
      </w:r>
      <w:r w:rsidR="006204D3">
        <w:rPr>
          <w:sz w:val="18"/>
          <w:szCs w:val="18"/>
        </w:rPr>
        <w:t>手だて</w:t>
      </w:r>
      <w:r w:rsidR="00A67D0D">
        <w:rPr>
          <w:sz w:val="18"/>
          <w:szCs w:val="18"/>
        </w:rPr>
        <w:t>を講じる必要を感じている。</w:t>
      </w:r>
    </w:p>
    <w:p w:rsidR="00C16487" w:rsidRDefault="00C16487" w:rsidP="00C16487">
      <w:pPr>
        <w:rPr>
          <w:sz w:val="18"/>
          <w:szCs w:val="18"/>
        </w:rPr>
      </w:pPr>
      <w:r>
        <w:rPr>
          <w:sz w:val="18"/>
          <w:szCs w:val="18"/>
        </w:rPr>
        <w:t xml:space="preserve">　現在、大人の世界でも、考えの違う</w:t>
      </w:r>
      <w:r w:rsidR="0021592F">
        <w:rPr>
          <w:sz w:val="18"/>
          <w:szCs w:val="18"/>
        </w:rPr>
        <w:t>者</w:t>
      </w:r>
      <w:r>
        <w:rPr>
          <w:sz w:val="18"/>
          <w:szCs w:val="18"/>
        </w:rPr>
        <w:t>同士が激しく対立し、憎悪しあう風潮はいっそう強まっていると感じている。その風潮に</w:t>
      </w:r>
      <w:r w:rsidR="0021592F">
        <w:rPr>
          <w:sz w:val="18"/>
          <w:szCs w:val="18"/>
        </w:rPr>
        <w:t>、</w:t>
      </w:r>
      <w:r>
        <w:rPr>
          <w:sz w:val="18"/>
          <w:szCs w:val="18"/>
        </w:rPr>
        <w:t>若い人たちも</w:t>
      </w:r>
      <w:r w:rsidR="0021592F">
        <w:rPr>
          <w:sz w:val="18"/>
          <w:szCs w:val="18"/>
        </w:rPr>
        <w:t>いくばくかの</w:t>
      </w:r>
      <w:r>
        <w:rPr>
          <w:sz w:val="18"/>
          <w:szCs w:val="18"/>
        </w:rPr>
        <w:t>影響を受けているような気がする。新聞部の生徒たちには、言葉を扱って人に影響を及ぼしているのだという自覚を持って、しなやかな言葉を紡いでいってほしいと願っている。自分と全く逆の考えに出会っても、一旦受け止めて、議論を深めていけたら、そして、「ことのは」に対する研ぎ澄まされた感性を養えたら、どんなに良いだろうか。</w:t>
      </w:r>
    </w:p>
    <w:p w:rsidR="003861E7" w:rsidRDefault="006204D3" w:rsidP="00A67D0D">
      <w:pPr>
        <w:ind w:firstLineChars="100" w:firstLine="161"/>
        <w:rPr>
          <w:sz w:val="18"/>
          <w:szCs w:val="18"/>
        </w:rPr>
      </w:pPr>
      <w:r>
        <w:rPr>
          <w:sz w:val="18"/>
          <w:szCs w:val="18"/>
        </w:rPr>
        <w:t>かつて在籍していたＯＧがこう言</w:t>
      </w:r>
      <w:r w:rsidR="00A67D0D">
        <w:rPr>
          <w:sz w:val="18"/>
          <w:szCs w:val="18"/>
        </w:rPr>
        <w:t>ったことがある。</w:t>
      </w:r>
      <w:r>
        <w:rPr>
          <w:sz w:val="18"/>
          <w:szCs w:val="18"/>
        </w:rPr>
        <w:t>「この部活動は９割以上が苦しい。でも、新聞ができたときの喜びは何</w:t>
      </w:r>
      <w:r w:rsidR="0029536C">
        <w:rPr>
          <w:sz w:val="18"/>
          <w:szCs w:val="18"/>
        </w:rPr>
        <w:t>物</w:t>
      </w:r>
      <w:r>
        <w:rPr>
          <w:sz w:val="18"/>
          <w:szCs w:val="18"/>
        </w:rPr>
        <w:t>にも代</w:t>
      </w:r>
      <w:r>
        <w:rPr>
          <w:sz w:val="18"/>
          <w:szCs w:val="18"/>
        </w:rPr>
        <w:t>え難い」</w:t>
      </w:r>
      <w:r w:rsidR="00C16487">
        <w:rPr>
          <w:rFonts w:ascii="ＭＳ 明朝" w:eastAsia="ＭＳ 明朝" w:hAnsi="ＭＳ 明朝" w:cs="ＭＳ 明朝"/>
          <w:sz w:val="18"/>
          <w:szCs w:val="18"/>
        </w:rPr>
        <w:t>……</w:t>
      </w:r>
      <w:r>
        <w:rPr>
          <w:sz w:val="18"/>
          <w:szCs w:val="18"/>
        </w:rPr>
        <w:t>だとすると、喜ぶべき時にしっかりと喜</w:t>
      </w:r>
      <w:r w:rsidR="00A67D0D">
        <w:rPr>
          <w:sz w:val="18"/>
          <w:szCs w:val="18"/>
        </w:rPr>
        <w:t>び、次へのエネルギーとすることも</w:t>
      </w:r>
      <w:r w:rsidR="00C16487">
        <w:rPr>
          <w:sz w:val="18"/>
          <w:szCs w:val="18"/>
        </w:rPr>
        <w:t>大切だ</w:t>
      </w:r>
      <w:r>
        <w:rPr>
          <w:sz w:val="18"/>
          <w:szCs w:val="18"/>
        </w:rPr>
        <w:t>と思</w:t>
      </w:r>
      <w:r w:rsidR="00C16487">
        <w:rPr>
          <w:sz w:val="18"/>
          <w:szCs w:val="18"/>
        </w:rPr>
        <w:t>う</w:t>
      </w:r>
      <w:r>
        <w:rPr>
          <w:sz w:val="18"/>
          <w:szCs w:val="18"/>
        </w:rPr>
        <w:t>。</w:t>
      </w:r>
    </w:p>
    <w:p w:rsidR="0021592F" w:rsidRPr="0021592F" w:rsidRDefault="0021592F" w:rsidP="0021592F">
      <w:pPr>
        <w:rPr>
          <w:strike/>
          <w:sz w:val="18"/>
          <w:szCs w:val="18"/>
        </w:rPr>
      </w:pPr>
      <w:r w:rsidRPr="0021592F">
        <w:rPr>
          <w:strike/>
          <w:sz w:val="18"/>
          <w:szCs w:val="18"/>
        </w:rPr>
        <w:t xml:space="preserve">　　　　　　　　　　　　　　　　　　　　　　　　　　　　　　</w:t>
      </w:r>
    </w:p>
    <w:p w:rsidR="003861E7" w:rsidRDefault="006204D3" w:rsidP="00C16487">
      <w:pPr>
        <w:ind w:firstLineChars="100" w:firstLine="161"/>
        <w:rPr>
          <w:sz w:val="18"/>
          <w:szCs w:val="18"/>
        </w:rPr>
      </w:pPr>
      <w:r>
        <w:rPr>
          <w:sz w:val="18"/>
          <w:szCs w:val="18"/>
        </w:rPr>
        <w:t>福岡県</w:t>
      </w:r>
      <w:r w:rsidR="0021592F">
        <w:rPr>
          <w:sz w:val="18"/>
          <w:szCs w:val="18"/>
        </w:rPr>
        <w:t>の新聞部門専門委員長を</w:t>
      </w:r>
      <w:r w:rsidR="00C16487">
        <w:rPr>
          <w:sz w:val="18"/>
          <w:szCs w:val="18"/>
        </w:rPr>
        <w:t>拝命しているので、県全体</w:t>
      </w:r>
      <w:r>
        <w:rPr>
          <w:sz w:val="18"/>
          <w:szCs w:val="18"/>
        </w:rPr>
        <w:t>の状況も紹介しておき</w:t>
      </w:r>
      <w:r w:rsidR="00C16487">
        <w:rPr>
          <w:sz w:val="18"/>
          <w:szCs w:val="18"/>
        </w:rPr>
        <w:t>たい</w:t>
      </w:r>
      <w:r>
        <w:rPr>
          <w:sz w:val="18"/>
          <w:szCs w:val="18"/>
        </w:rPr>
        <w:t>。</w:t>
      </w:r>
    </w:p>
    <w:p w:rsidR="003861E7" w:rsidRDefault="00C16487">
      <w:pPr>
        <w:rPr>
          <w:sz w:val="18"/>
          <w:szCs w:val="18"/>
        </w:rPr>
      </w:pPr>
      <w:r>
        <w:rPr>
          <w:sz w:val="18"/>
          <w:szCs w:val="18"/>
        </w:rPr>
        <w:t xml:space="preserve">　</w:t>
      </w:r>
      <w:r w:rsidR="006204D3">
        <w:rPr>
          <w:sz w:val="18"/>
          <w:szCs w:val="18"/>
        </w:rPr>
        <w:t>全国大会への推薦について</w:t>
      </w:r>
      <w:r w:rsidR="0021592F">
        <w:rPr>
          <w:rFonts w:ascii="ＭＳ 明朝" w:eastAsia="ＭＳ 明朝" w:hAnsi="ＭＳ 明朝" w:cs="ＭＳ 明朝"/>
          <w:sz w:val="18"/>
          <w:szCs w:val="18"/>
        </w:rPr>
        <w:t>……</w:t>
      </w:r>
      <w:r w:rsidR="006204D3">
        <w:rPr>
          <w:sz w:val="18"/>
          <w:szCs w:val="18"/>
        </w:rPr>
        <w:t>福岡県は、県大会は１紙のみで審査し</w:t>
      </w:r>
      <w:r>
        <w:rPr>
          <w:sz w:val="18"/>
          <w:szCs w:val="18"/>
        </w:rPr>
        <w:t>ている</w:t>
      </w:r>
      <w:r w:rsidR="006204D3">
        <w:rPr>
          <w:sz w:val="18"/>
          <w:szCs w:val="18"/>
        </w:rPr>
        <w:t>。審査は顧問と生徒で行</w:t>
      </w:r>
      <w:r>
        <w:rPr>
          <w:sz w:val="18"/>
          <w:szCs w:val="18"/>
        </w:rPr>
        <w:t>う</w:t>
      </w:r>
      <w:r w:rsidR="006204D3">
        <w:rPr>
          <w:sz w:val="18"/>
          <w:szCs w:val="18"/>
        </w:rPr>
        <w:t>。従来は県大会</w:t>
      </w:r>
      <w:r w:rsidR="0029536C">
        <w:rPr>
          <w:sz w:val="18"/>
          <w:szCs w:val="18"/>
        </w:rPr>
        <w:t>当日のプログラムの中で、</w:t>
      </w:r>
      <w:r w:rsidR="006204D3">
        <w:rPr>
          <w:sz w:val="18"/>
          <w:szCs w:val="18"/>
        </w:rPr>
        <w:t>短時間で審査</w:t>
      </w:r>
      <w:r w:rsidR="0029536C">
        <w:rPr>
          <w:sz w:val="18"/>
          <w:szCs w:val="18"/>
        </w:rPr>
        <w:t>して</w:t>
      </w:r>
      <w:r w:rsidR="006204D3">
        <w:rPr>
          <w:sz w:val="18"/>
          <w:szCs w:val="18"/>
        </w:rPr>
        <w:t>いたが、</w:t>
      </w:r>
      <w:r>
        <w:rPr>
          <w:sz w:val="18"/>
          <w:szCs w:val="18"/>
        </w:rPr>
        <w:t>熟読し</w:t>
      </w:r>
      <w:r w:rsidR="0029536C">
        <w:rPr>
          <w:sz w:val="18"/>
          <w:szCs w:val="18"/>
        </w:rPr>
        <w:t>て</w:t>
      </w:r>
      <w:r>
        <w:rPr>
          <w:sz w:val="18"/>
          <w:szCs w:val="18"/>
        </w:rPr>
        <w:t>決めてほしいとの思いから、</w:t>
      </w:r>
      <w:r w:rsidR="006204D3">
        <w:rPr>
          <w:sz w:val="18"/>
          <w:szCs w:val="18"/>
        </w:rPr>
        <w:t>今年</w:t>
      </w:r>
      <w:r>
        <w:rPr>
          <w:sz w:val="18"/>
          <w:szCs w:val="18"/>
        </w:rPr>
        <w:t>度</w:t>
      </w:r>
      <w:r w:rsidR="006204D3">
        <w:rPr>
          <w:sz w:val="18"/>
          <w:szCs w:val="18"/>
        </w:rPr>
        <w:t>は事前</w:t>
      </w:r>
      <w:r>
        <w:rPr>
          <w:sz w:val="18"/>
          <w:szCs w:val="18"/>
        </w:rPr>
        <w:t>に各学校に送り、じっくりと読んだ上で審査するという形式に変え</w:t>
      </w:r>
      <w:r w:rsidR="006204D3">
        <w:rPr>
          <w:sz w:val="18"/>
          <w:szCs w:val="18"/>
        </w:rPr>
        <w:t>た。</w:t>
      </w:r>
    </w:p>
    <w:p w:rsidR="003861E7" w:rsidRDefault="006204D3">
      <w:pPr>
        <w:rPr>
          <w:sz w:val="18"/>
          <w:szCs w:val="18"/>
        </w:rPr>
      </w:pPr>
      <w:r>
        <w:rPr>
          <w:sz w:val="18"/>
          <w:szCs w:val="18"/>
        </w:rPr>
        <w:t xml:space="preserve">　推薦する学校数</w:t>
      </w:r>
      <w:r w:rsidR="00C16487">
        <w:rPr>
          <w:sz w:val="18"/>
          <w:szCs w:val="18"/>
        </w:rPr>
        <w:t>について</w:t>
      </w:r>
      <w:r w:rsidR="0021592F">
        <w:rPr>
          <w:rFonts w:ascii="ＭＳ 明朝" w:eastAsia="ＭＳ 明朝" w:hAnsi="ＭＳ 明朝" w:cs="ＭＳ 明朝"/>
          <w:sz w:val="18"/>
          <w:szCs w:val="18"/>
        </w:rPr>
        <w:t>……</w:t>
      </w:r>
      <w:r>
        <w:rPr>
          <w:sz w:val="18"/>
          <w:szCs w:val="18"/>
        </w:rPr>
        <w:t>県大会は１１月で、上位２校の全国大会推薦を決め</w:t>
      </w:r>
      <w:r w:rsidR="00C16487">
        <w:rPr>
          <w:sz w:val="18"/>
          <w:szCs w:val="18"/>
        </w:rPr>
        <w:t>ている。</w:t>
      </w:r>
      <w:r>
        <w:rPr>
          <w:sz w:val="18"/>
          <w:szCs w:val="18"/>
        </w:rPr>
        <w:t>そして、１２月末に発表になる「年間紙面審査」で入賞校が</w:t>
      </w:r>
      <w:r w:rsidR="0029536C">
        <w:rPr>
          <w:sz w:val="18"/>
          <w:szCs w:val="18"/>
        </w:rPr>
        <w:t>出た</w:t>
      </w:r>
      <w:r>
        <w:rPr>
          <w:sz w:val="18"/>
          <w:szCs w:val="18"/>
        </w:rPr>
        <w:t>場合、入賞校を除外した上位２校を推薦し直すという形</w:t>
      </w:r>
      <w:r w:rsidR="00C16487">
        <w:rPr>
          <w:sz w:val="18"/>
          <w:szCs w:val="18"/>
        </w:rPr>
        <w:t>となる。</w:t>
      </w:r>
      <w:r>
        <w:rPr>
          <w:sz w:val="18"/>
          <w:szCs w:val="18"/>
        </w:rPr>
        <w:t>もちろん入賞校も推薦</w:t>
      </w:r>
      <w:r w:rsidR="00C16487">
        <w:rPr>
          <w:sz w:val="18"/>
          <w:szCs w:val="18"/>
        </w:rPr>
        <w:t>する</w:t>
      </w:r>
      <w:r>
        <w:rPr>
          <w:sz w:val="18"/>
          <w:szCs w:val="18"/>
        </w:rPr>
        <w:t>。</w:t>
      </w:r>
    </w:p>
    <w:p w:rsidR="00C16487" w:rsidRDefault="00C16487" w:rsidP="00C16487">
      <w:pPr>
        <w:ind w:firstLineChars="100" w:firstLine="161"/>
        <w:rPr>
          <w:sz w:val="18"/>
          <w:szCs w:val="18"/>
        </w:rPr>
      </w:pPr>
      <w:r>
        <w:rPr>
          <w:sz w:val="18"/>
          <w:szCs w:val="18"/>
        </w:rPr>
        <w:t>県大会出場校は１０数校にとどまっており、裾野を広げることが福岡県の喫緊の課題である。今年度は顧問の指導技術講習会を復活させるなどした。少しずつ新しい学校</w:t>
      </w:r>
      <w:r w:rsidR="0029536C">
        <w:rPr>
          <w:sz w:val="18"/>
          <w:szCs w:val="18"/>
        </w:rPr>
        <w:t>も参加する</w:t>
      </w:r>
      <w:r>
        <w:rPr>
          <w:sz w:val="18"/>
          <w:szCs w:val="18"/>
        </w:rPr>
        <w:t>ようになってき</w:t>
      </w:r>
      <w:r w:rsidR="0029536C">
        <w:rPr>
          <w:sz w:val="18"/>
          <w:szCs w:val="18"/>
        </w:rPr>
        <w:t>ているので、</w:t>
      </w:r>
      <w:r>
        <w:rPr>
          <w:sz w:val="18"/>
          <w:szCs w:val="18"/>
        </w:rPr>
        <w:t>引き続き策を講じていきたい。</w:t>
      </w:r>
    </w:p>
    <w:p w:rsidR="003861E7" w:rsidRDefault="006204D3">
      <w:pPr>
        <w:rPr>
          <w:sz w:val="18"/>
          <w:szCs w:val="18"/>
        </w:rPr>
      </w:pPr>
      <w:r>
        <w:rPr>
          <w:noProof/>
          <w:sz w:val="18"/>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64770</wp:posOffset>
                </wp:positionV>
                <wp:extent cx="2762885" cy="2114550"/>
                <wp:effectExtent l="0" t="0" r="0" b="0"/>
                <wp:wrapNone/>
                <wp:docPr id="17" name="テキストボックス 17"/>
                <wp:cNvGraphicFramePr/>
                <a:graphic xmlns:a="http://schemas.openxmlformats.org/drawingml/2006/main">
                  <a:graphicData uri="http://schemas.microsoft.com/office/word/2010/wordprocessingShape">
                    <wps:wsp>
                      <wps:cNvSpPr txBox="1"/>
                      <wps:spPr>
                        <a:xfrm>
                          <a:off x="3968115" y="6317615"/>
                          <a:ext cx="2762885" cy="2114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861E7" w:rsidRDefault="006204D3">
                            <w:r>
                              <w:rPr>
                                <w:noProof/>
                              </w:rPr>
                              <w:drawing>
                                <wp:inline distT="0" distB="0" distL="114300" distR="114300">
                                  <wp:extent cx="2565400" cy="1924685"/>
                                  <wp:effectExtent l="0" t="0" r="10160" b="10795"/>
                                  <wp:docPr id="18" name="図形 2" descr="DSCN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形 2" descr="DSCN2863"/>
                                          <pic:cNvPicPr>
                                            <a:picLocks noChangeAspect="1"/>
                                          </pic:cNvPicPr>
                                        </pic:nvPicPr>
                                        <pic:blipFill>
                                          <a:blip r:embed="rId12"/>
                                          <a:stretch>
                                            <a:fillRect/>
                                          </a:stretch>
                                        </pic:blipFill>
                                        <pic:spPr>
                                          <a:xfrm>
                                            <a:off x="0" y="0"/>
                                            <a:ext cx="2565400" cy="1924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17" o:spid="_x0000_s1032" type="#_x0000_t202" style="position:absolute;left:0;text-align:left;margin-left:4.65pt;margin-top:5.1pt;width:217.55pt;height:166.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AoQIAAGgFAAAOAAAAZHJzL2Uyb0RvYy54bWysVM1uEzEQviPxDpbvdLNp/hp1U4VWRUgV&#10;rSiIs+O1mxVej7Gd7IZjIiEegldAnHmefRHG3mxaCpciLrsznm9mPJ9n5vSsLhVZC+sK0BlNj3qU&#10;CM0hL/RdRt+/u3wxocR5pnOmQIuMboSjZ7Pnz04rMxV9WILKhSUYRLtpZTK69N5Mk8TxpSiZOwIj&#10;NBol2JJ5VO1dkltWYfRSJf1eb5RUYHNjgQvn8PSiNdJZjC+l4P5aSic8URnFu/n4tfG7CN9kdsqm&#10;d5aZZcH312D/cIuSFRqTHkJdMM/IyhZ/hCoLbsGB9EccygSkLLiINWA1ae9RNbdLZkSsBclx5kCT&#10;+39h+Zv1jSVFjm83pkSzEt+o2X1ptt+b7c9m97XZfWt2u2b7A1WCEOSrMm6KbrcGHX39Emr07c4d&#10;HgYaamnL8McCCdqPT0aTNB1Sssno6Dgdj1COzIvaE46A/njUn0wQwBHRT9PBcBjfJrkPZazzrwSU&#10;JAgZtfi0kXG2vnIegyG0g4TMDlSRXxZKRSW0kzhXlqwZNoLy8cLo8RtKaVKF+2Hq4KQhuLeRlcYE&#10;ofC2wCj5jRIBp/RbIZFCLKN1jM17n41xLvQhY0QHN4nBn+K4xwdXERv7Kc4Hj5gZtD84l4UGG+t9&#10;dO38Y0eSbPEdA23dgQJfL+rYO6Pu/ReQb7AtLLSD5gy/LPC5rpjzN8ziZOEM4rbw1/iRCpBu2EuU&#10;LMF+/tt5wGPDo5WSCic1o+7TillBiXqtcRRO0sEgjHZUBsNxHxX70LJ4aNGr8hywB1LcS4ZHMeC9&#10;6kRpofyAS2UesqKJaY65M+o78dy3+wOXEhfzeQThMBvmr/St4SF0YFnDfOVBFrE3A1stN3sWcZxj&#10;y+5XT9gXD/WIul+Qs18AAAD//wMAUEsDBBQABgAIAAAAIQCCZQQC3wAAAAgBAAAPAAAAZHJzL2Rv&#10;d25yZXYueG1sTI/NTsMwEITvSLyDtUhcUOsQl78Qp0IIqMSNpoC4ufGSRMTrKHaT8PYsJ9jb7oxm&#10;v8nXs+vEiENoPWk4XyYgkCpvW6o17MrHxTWIEA1Z03lCDd8YYF0cH+Ums36iFxy3sRYcQiEzGpoY&#10;+0zKUDXoTFj6Hom1Tz84E3kdamkHM3G462SaJJfSmZb4Q2N6vG+w+toenIaPs/r9OcxPr5O6UP3D&#10;Ziyv3myp9enJfHcLIuIc/8zwi8/oUDDT3h/IBtFpuFFs5HOSgmB5xQNir0GtVAqyyOX/AsUPAAAA&#10;//8DAFBLAQItABQABgAIAAAAIQC2gziS/gAAAOEBAAATAAAAAAAAAAAAAAAAAAAAAABbQ29udGVu&#10;dF9UeXBlc10ueG1sUEsBAi0AFAAGAAgAAAAhADj9If/WAAAAlAEAAAsAAAAAAAAAAAAAAAAALwEA&#10;AF9yZWxzLy5yZWxzUEsBAi0AFAAGAAgAAAAhAKQf4sChAgAAaAUAAA4AAAAAAAAAAAAAAAAALgIA&#10;AGRycy9lMm9Eb2MueG1sUEsBAi0AFAAGAAgAAAAhAIJlBALfAAAACAEAAA8AAAAAAAAAAAAAAAAA&#10;+wQAAGRycy9kb3ducmV2LnhtbFBLBQYAAAAABAAEAPMAAAAHBgAAAAA=&#10;" fillcolor="white [3201]" stroked="f" strokeweight=".5pt">
                <v:textbox>
                  <w:txbxContent>
                    <w:p w:rsidR="003861E7" w:rsidRDefault="006204D3">
                      <w:r>
                        <w:rPr>
                          <w:noProof/>
                        </w:rPr>
                        <w:drawing>
                          <wp:inline distT="0" distB="0" distL="114300" distR="114300">
                            <wp:extent cx="2565400" cy="1924685"/>
                            <wp:effectExtent l="0" t="0" r="10160" b="10795"/>
                            <wp:docPr id="18" name="図形 2" descr="DSCN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形 2" descr="DSCN2863"/>
                                    <pic:cNvPicPr>
                                      <a:picLocks noChangeAspect="1"/>
                                    </pic:cNvPicPr>
                                  </pic:nvPicPr>
                                  <pic:blipFill>
                                    <a:blip r:embed="rId12"/>
                                    <a:stretch>
                                      <a:fillRect/>
                                    </a:stretch>
                                  </pic:blipFill>
                                  <pic:spPr>
                                    <a:xfrm>
                                      <a:off x="0" y="0"/>
                                      <a:ext cx="2565400" cy="1924685"/>
                                    </a:xfrm>
                                    <a:prstGeom prst="rect">
                                      <a:avLst/>
                                    </a:prstGeom>
                                  </pic:spPr>
                                </pic:pic>
                              </a:graphicData>
                            </a:graphic>
                          </wp:inline>
                        </w:drawing>
                      </w:r>
                    </w:p>
                  </w:txbxContent>
                </v:textbox>
              </v:shape>
            </w:pict>
          </mc:Fallback>
        </mc:AlternateContent>
      </w: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3861E7" w:rsidRDefault="003861E7">
      <w:pPr>
        <w:rPr>
          <w:sz w:val="18"/>
          <w:szCs w:val="18"/>
        </w:rPr>
      </w:pPr>
    </w:p>
    <w:p w:rsidR="00A67D0D" w:rsidRDefault="00A67D0D" w:rsidP="00A67D0D">
      <w:pPr>
        <w:jc w:val="center"/>
        <w:rPr>
          <w:b/>
          <w:bCs/>
          <w:sz w:val="18"/>
          <w:szCs w:val="18"/>
        </w:rPr>
      </w:pPr>
      <w:r>
        <w:rPr>
          <w:rFonts w:hint="eastAsia"/>
          <w:b/>
          <w:bCs/>
          <w:sz w:val="18"/>
          <w:szCs w:val="18"/>
        </w:rPr>
        <w:t>図６　福岡県の生徒技術講習会の様子</w:t>
      </w:r>
    </w:p>
    <w:p w:rsidR="009F4754" w:rsidRPr="0021592F" w:rsidRDefault="009F4754" w:rsidP="009F4754">
      <w:pPr>
        <w:rPr>
          <w:strike/>
          <w:sz w:val="18"/>
          <w:szCs w:val="18"/>
        </w:rPr>
      </w:pPr>
      <w:r w:rsidRPr="0021592F">
        <w:rPr>
          <w:strike/>
          <w:sz w:val="18"/>
          <w:szCs w:val="18"/>
        </w:rPr>
        <w:t xml:space="preserve">　　　　　　　　　　　　　　　　　　　　　　　　　　　　　　</w:t>
      </w:r>
    </w:p>
    <w:p w:rsidR="00621AB2" w:rsidRDefault="00C16487" w:rsidP="00C16487">
      <w:pPr>
        <w:ind w:firstLineChars="100" w:firstLine="161"/>
        <w:rPr>
          <w:sz w:val="18"/>
          <w:szCs w:val="18"/>
        </w:rPr>
      </w:pPr>
      <w:r>
        <w:rPr>
          <w:sz w:val="18"/>
          <w:szCs w:val="18"/>
        </w:rPr>
        <w:t>「一旦終了」となった大東文化大学新聞コンクールの最後の表彰式で、</w:t>
      </w:r>
      <w:r w:rsidR="00621AB2">
        <w:rPr>
          <w:sz w:val="18"/>
          <w:szCs w:val="18"/>
        </w:rPr>
        <w:t>本校新聞部は</w:t>
      </w:r>
      <w:r>
        <w:rPr>
          <w:sz w:val="18"/>
          <w:szCs w:val="18"/>
        </w:rPr>
        <w:t>大学の学長に、その場で</w:t>
      </w:r>
      <w:r w:rsidR="00621AB2">
        <w:rPr>
          <w:sz w:val="18"/>
          <w:szCs w:val="18"/>
        </w:rPr>
        <w:t>の</w:t>
      </w:r>
      <w:r>
        <w:rPr>
          <w:sz w:val="18"/>
          <w:szCs w:val="18"/>
        </w:rPr>
        <w:t>インタビューを試みた。コンクールをやめてほしくない旨を伝えると、最盛期には１０００校を数えた応募校が１００数十校に減った、だから仕方がないという</w:t>
      </w:r>
      <w:r w:rsidR="0021592F">
        <w:rPr>
          <w:sz w:val="18"/>
          <w:szCs w:val="18"/>
        </w:rPr>
        <w:t>ような、さばさばした返答をもらった。新聞部門に携わる一人</w:t>
      </w:r>
      <w:r>
        <w:rPr>
          <w:sz w:val="18"/>
          <w:szCs w:val="18"/>
        </w:rPr>
        <w:t>として、責任の一端を感じた次第である。</w:t>
      </w:r>
    </w:p>
    <w:p w:rsidR="003861E7" w:rsidRPr="00A67D0D" w:rsidRDefault="00C16487" w:rsidP="00C16487">
      <w:pPr>
        <w:ind w:firstLineChars="100" w:firstLine="161"/>
        <w:rPr>
          <w:sz w:val="18"/>
          <w:szCs w:val="18"/>
        </w:rPr>
      </w:pPr>
      <w:r>
        <w:rPr>
          <w:sz w:val="18"/>
          <w:szCs w:val="18"/>
        </w:rPr>
        <w:t>時代はデジタル化が進み、新聞というメディアにもその波が押し寄せていると感じている。これからの時代、新聞が生き残るにはどのような道があるのか、あらゆる方策を排除せずに考えていかなければならないと個人的には思っている。</w:t>
      </w:r>
      <w:r w:rsidR="0021592F">
        <w:rPr>
          <w:sz w:val="18"/>
          <w:szCs w:val="18"/>
        </w:rPr>
        <w:t>まずは</w:t>
      </w:r>
      <w:r w:rsidR="00621AB2">
        <w:rPr>
          <w:sz w:val="18"/>
          <w:szCs w:val="18"/>
        </w:rPr>
        <w:t>「ＮＥ</w:t>
      </w:r>
      <w:r w:rsidR="0021592F">
        <w:rPr>
          <w:sz w:val="18"/>
          <w:szCs w:val="18"/>
        </w:rPr>
        <w:t>Ｘ</w:t>
      </w:r>
      <w:r w:rsidR="00621AB2">
        <w:rPr>
          <w:sz w:val="18"/>
          <w:szCs w:val="18"/>
        </w:rPr>
        <w:t>Ｔ　ＯＮＥ」、次に発行する新聞をより良いものにすることから、である。</w:t>
      </w:r>
      <w:r w:rsidR="009F4754">
        <w:rPr>
          <w:sz w:val="18"/>
          <w:szCs w:val="18"/>
        </w:rPr>
        <w:t>生徒とともに、一歩ずつ進んでいきたい。</w:t>
      </w:r>
    </w:p>
    <w:p w:rsidR="003861E7" w:rsidRDefault="003861E7">
      <w:pPr>
        <w:rPr>
          <w:sz w:val="18"/>
          <w:szCs w:val="18"/>
        </w:rPr>
        <w:sectPr w:rsidR="003861E7">
          <w:type w:val="continuous"/>
          <w:pgSz w:w="11906" w:h="16838"/>
          <w:pgMar w:top="1553" w:right="969" w:bottom="1553" w:left="969" w:header="851" w:footer="992" w:gutter="0"/>
          <w:cols w:num="2" w:space="720" w:equalWidth="0">
            <w:col w:w="4772" w:space="425"/>
            <w:col w:w="4771"/>
          </w:cols>
          <w:docGrid w:type="linesAndChars" w:linePitch="319" w:charSpace="-3916"/>
        </w:sectPr>
      </w:pPr>
    </w:p>
    <w:p w:rsidR="003861E7" w:rsidRDefault="003861E7">
      <w:pPr>
        <w:rPr>
          <w:sz w:val="18"/>
          <w:szCs w:val="18"/>
        </w:rPr>
      </w:pPr>
    </w:p>
    <w:sectPr w:rsidR="003861E7">
      <w:type w:val="continuous"/>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EAAEC"/>
    <w:multiLevelType w:val="singleLevel"/>
    <w:tmpl w:val="5DBEAAEC"/>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420"/>
  <w:drawingGridHorizontalSpacing w:val="95"/>
  <w:drawingGridVerticalSpacing w:val="15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73391"/>
    <w:rsid w:val="00082FFA"/>
    <w:rsid w:val="0021592F"/>
    <w:rsid w:val="0029536C"/>
    <w:rsid w:val="003861E7"/>
    <w:rsid w:val="006204D3"/>
    <w:rsid w:val="00621AB2"/>
    <w:rsid w:val="009F4754"/>
    <w:rsid w:val="00A67D0D"/>
    <w:rsid w:val="00C16487"/>
    <w:rsid w:val="00D15562"/>
    <w:rsid w:val="204952FF"/>
    <w:rsid w:val="281A3CEC"/>
    <w:rsid w:val="3BB73391"/>
    <w:rsid w:val="40A0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5167622D-444A-45FF-B261-AEC5ACB9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F4754"/>
    <w:rPr>
      <w:rFonts w:asciiTheme="majorHAnsi" w:eastAsiaTheme="majorEastAsia" w:hAnsiTheme="majorHAnsi" w:cstheme="majorBidi"/>
      <w:sz w:val="18"/>
      <w:szCs w:val="18"/>
    </w:rPr>
  </w:style>
  <w:style w:type="character" w:customStyle="1" w:styleId="a4">
    <w:name w:val="吹き出し (文字)"/>
    <w:basedOn w:val="a0"/>
    <w:link w:val="a3"/>
    <w:rsid w:val="009F47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43646">
      <w:bodyDiv w:val="1"/>
      <w:marLeft w:val="0"/>
      <w:marRight w:val="0"/>
      <w:marTop w:val="0"/>
      <w:marBottom w:val="0"/>
      <w:divBdr>
        <w:top w:val="none" w:sz="0" w:space="0" w:color="auto"/>
        <w:left w:val="none" w:sz="0" w:space="0" w:color="auto"/>
        <w:bottom w:val="none" w:sz="0" w:space="0" w:color="auto"/>
        <w:right w:val="none" w:sz="0" w:space="0" w:color="auto"/>
      </w:divBdr>
    </w:div>
    <w:div w:id="199494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953</Words>
  <Characters>5437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福岡大学附属大濠中学校・高等学校</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福岡大学附属大濠中学校・高等学校</cp:lastModifiedBy>
  <cp:revision>8</cp:revision>
  <cp:lastPrinted>2019-11-11T07:11:00Z</cp:lastPrinted>
  <dcterms:created xsi:type="dcterms:W3CDTF">2019-11-03T10:01:00Z</dcterms:created>
  <dcterms:modified xsi:type="dcterms:W3CDTF">2019-11-13T04:10:00Z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